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10E" w:rsidRDefault="00CA5643" w:rsidP="00EF0846">
      <w:pPr>
        <w:pStyle w:val="Normal1"/>
        <w:spacing w:after="0" w:line="240" w:lineRule="auto"/>
        <w:jc w:val="both"/>
        <w:rPr>
          <w:rFonts w:ascii="Norwester" w:hAnsi="Norwester" w:cs="Norwester"/>
          <w:color w:val="000000"/>
          <w:sz w:val="40"/>
          <w:szCs w:val="40"/>
        </w:rPr>
      </w:pPr>
      <w:r>
        <w:rPr>
          <w:rFonts w:ascii="Norwester" w:hAnsi="Norwester" w:cs="Norwester"/>
          <w:noProof/>
          <w:sz w:val="40"/>
          <w:szCs w:val="40"/>
        </w:rPr>
        <w:drawing>
          <wp:inline distT="0" distB="0" distL="0" distR="0" wp14:anchorId="2CE50FB5" wp14:editId="6A984FE5">
            <wp:extent cx="2621466" cy="235907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rwest_logo_BIL_vert_colors_RGB_450px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883" cy="2375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10E" w:rsidRPr="0020649C" w:rsidRDefault="0020649C" w:rsidP="00EF0846">
      <w:pPr>
        <w:pStyle w:val="Titre1NW"/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/>
        </w:rPr>
        <w:t>Procès-verbal du conseil d’a</w:t>
      </w:r>
      <w:r w:rsidR="006B110E" w:rsidRPr="0020649C">
        <w:rPr>
          <w:rFonts w:asciiTheme="majorHAnsi" w:hAnsiTheme="majorHAnsi"/>
        </w:rPr>
        <w:t xml:space="preserve">dministration </w:t>
      </w:r>
      <w:r w:rsidR="004F23E7" w:rsidRPr="0020649C">
        <w:rPr>
          <w:rFonts w:asciiTheme="majorHAnsi" w:hAnsiTheme="majorHAnsi"/>
        </w:rPr>
        <w:t xml:space="preserve">du </w:t>
      </w:r>
      <w:r w:rsidR="00E8663F">
        <w:rPr>
          <w:rFonts w:asciiTheme="majorHAnsi" w:hAnsiTheme="majorHAnsi"/>
        </w:rPr>
        <w:t>01</w:t>
      </w:r>
      <w:r w:rsidR="0039676D">
        <w:rPr>
          <w:rFonts w:asciiTheme="majorHAnsi" w:hAnsiTheme="majorHAnsi"/>
        </w:rPr>
        <w:t>/0</w:t>
      </w:r>
      <w:r w:rsidR="00E8663F">
        <w:rPr>
          <w:rFonts w:asciiTheme="majorHAnsi" w:hAnsiTheme="majorHAnsi"/>
        </w:rPr>
        <w:t>9</w:t>
      </w:r>
      <w:r w:rsidR="006B110E" w:rsidRPr="0020649C">
        <w:rPr>
          <w:rFonts w:asciiTheme="majorHAnsi" w:hAnsiTheme="majorHAnsi"/>
        </w:rPr>
        <w:t>/2020</w:t>
      </w:r>
    </w:p>
    <w:p w:rsidR="006B110E" w:rsidRPr="0039676D" w:rsidRDefault="006B110E" w:rsidP="00EF0846">
      <w:pPr>
        <w:pStyle w:val="Normal1"/>
        <w:spacing w:after="0" w:line="240" w:lineRule="auto"/>
        <w:jc w:val="both"/>
        <w:rPr>
          <w:rFonts w:asciiTheme="majorHAnsi" w:hAnsiTheme="majorHAnsi" w:cs="Times New Roman"/>
          <w:color w:val="000000"/>
          <w:lang w:val="fr-FR"/>
        </w:rPr>
      </w:pPr>
    </w:p>
    <w:p w:rsidR="00E8663F" w:rsidRPr="008F31DE" w:rsidRDefault="00E8663F" w:rsidP="008F31DE">
      <w:pPr>
        <w:pStyle w:val="onecomwebmail-msonormal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00" w:lineRule="atLeast"/>
        <w:rPr>
          <w:rFonts w:asciiTheme="minorHAnsi" w:eastAsiaTheme="minorHAnsi" w:hAnsiTheme="minorHAnsi" w:cstheme="minorBidi"/>
          <w:i/>
          <w:lang w:val="fr-BE" w:eastAsia="en-US"/>
        </w:rPr>
      </w:pPr>
      <w:r w:rsidRPr="008F31DE">
        <w:rPr>
          <w:rFonts w:asciiTheme="minorHAnsi" w:eastAsiaTheme="minorHAnsi" w:hAnsiTheme="minorHAnsi" w:cstheme="minorBidi"/>
          <w:i/>
          <w:lang w:val="fr-BE" w:eastAsia="en-US"/>
        </w:rPr>
        <w:t xml:space="preserve">Approbation du </w:t>
      </w:r>
      <w:proofErr w:type="spellStart"/>
      <w:r w:rsidRPr="008F31DE">
        <w:rPr>
          <w:rFonts w:asciiTheme="minorHAnsi" w:eastAsiaTheme="minorHAnsi" w:hAnsiTheme="minorHAnsi" w:cstheme="minorBidi"/>
          <w:i/>
          <w:lang w:val="fr-BE" w:eastAsia="en-US"/>
        </w:rPr>
        <w:t>pv</w:t>
      </w:r>
      <w:proofErr w:type="spellEnd"/>
      <w:r w:rsidRPr="008F31DE">
        <w:rPr>
          <w:rFonts w:asciiTheme="minorHAnsi" w:eastAsiaTheme="minorHAnsi" w:hAnsiTheme="minorHAnsi" w:cstheme="minorBidi"/>
          <w:i/>
          <w:lang w:val="fr-BE" w:eastAsia="en-US"/>
        </w:rPr>
        <w:t xml:space="preserve"> de la réunion du 22 juin (cf. Annexe)</w:t>
      </w:r>
    </w:p>
    <w:p w:rsidR="00E8663F" w:rsidRPr="008F31DE" w:rsidRDefault="00E8663F" w:rsidP="008F31DE">
      <w:pPr>
        <w:pStyle w:val="onecomwebmail-msonormal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00" w:lineRule="atLeast"/>
        <w:rPr>
          <w:rFonts w:asciiTheme="minorHAnsi" w:eastAsiaTheme="minorHAnsi" w:hAnsiTheme="minorHAnsi" w:cstheme="minorBidi"/>
          <w:i/>
          <w:lang w:val="fr-BE" w:eastAsia="en-US"/>
        </w:rPr>
      </w:pPr>
      <w:r w:rsidRPr="008F31DE">
        <w:rPr>
          <w:rFonts w:asciiTheme="minorHAnsi" w:eastAsiaTheme="minorHAnsi" w:hAnsiTheme="minorHAnsi" w:cstheme="minorBidi"/>
          <w:i/>
          <w:lang w:val="fr-BE" w:eastAsia="en-US"/>
        </w:rPr>
        <w:t xml:space="preserve">Accueil de Laurence </w:t>
      </w:r>
      <w:proofErr w:type="spellStart"/>
      <w:r w:rsidRPr="008F31DE">
        <w:rPr>
          <w:rFonts w:asciiTheme="minorHAnsi" w:eastAsiaTheme="minorHAnsi" w:hAnsiTheme="minorHAnsi" w:cstheme="minorBidi"/>
          <w:i/>
          <w:lang w:val="fr-BE" w:eastAsia="en-US"/>
        </w:rPr>
        <w:t>Corbiau</w:t>
      </w:r>
      <w:proofErr w:type="spellEnd"/>
      <w:r w:rsidRPr="008F31DE">
        <w:rPr>
          <w:rFonts w:asciiTheme="minorHAnsi" w:eastAsiaTheme="minorHAnsi" w:hAnsiTheme="minorHAnsi" w:cstheme="minorBidi"/>
          <w:i/>
          <w:lang w:val="fr-BE" w:eastAsia="en-US"/>
        </w:rPr>
        <w:t xml:space="preserve">, remplaçante de Latifa </w:t>
      </w:r>
      <w:proofErr w:type="spellStart"/>
      <w:r w:rsidRPr="008F31DE">
        <w:rPr>
          <w:rFonts w:asciiTheme="minorHAnsi" w:eastAsiaTheme="minorHAnsi" w:hAnsiTheme="minorHAnsi" w:cstheme="minorBidi"/>
          <w:i/>
          <w:lang w:val="fr-BE" w:eastAsia="en-US"/>
        </w:rPr>
        <w:t>Sarguini</w:t>
      </w:r>
      <w:proofErr w:type="spellEnd"/>
    </w:p>
    <w:p w:rsidR="00E8663F" w:rsidRPr="008F31DE" w:rsidRDefault="00E8663F" w:rsidP="008F31DE">
      <w:pPr>
        <w:pStyle w:val="onecomwebmail-msonormal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00" w:lineRule="atLeast"/>
        <w:rPr>
          <w:rFonts w:asciiTheme="minorHAnsi" w:eastAsiaTheme="minorHAnsi" w:hAnsiTheme="minorHAnsi" w:cstheme="minorBidi"/>
          <w:i/>
          <w:lang w:val="fr-BE" w:eastAsia="en-US"/>
        </w:rPr>
      </w:pPr>
      <w:r w:rsidRPr="008F31DE">
        <w:rPr>
          <w:rFonts w:asciiTheme="minorHAnsi" w:eastAsiaTheme="minorHAnsi" w:hAnsiTheme="minorHAnsi" w:cstheme="minorBidi"/>
          <w:i/>
          <w:lang w:val="fr-BE" w:eastAsia="en-US"/>
        </w:rPr>
        <w:t xml:space="preserve">Accueil de Francine </w:t>
      </w:r>
      <w:proofErr w:type="spellStart"/>
      <w:r w:rsidRPr="008F31DE">
        <w:rPr>
          <w:rFonts w:asciiTheme="minorHAnsi" w:eastAsiaTheme="minorHAnsi" w:hAnsiTheme="minorHAnsi" w:cstheme="minorBidi"/>
          <w:i/>
          <w:lang w:val="fr-BE" w:eastAsia="en-US"/>
        </w:rPr>
        <w:t>Diakiese</w:t>
      </w:r>
      <w:proofErr w:type="spellEnd"/>
      <w:r w:rsidRPr="008F31DE">
        <w:rPr>
          <w:rFonts w:asciiTheme="minorHAnsi" w:eastAsiaTheme="minorHAnsi" w:hAnsiTheme="minorHAnsi" w:cstheme="minorBidi"/>
          <w:i/>
          <w:lang w:val="fr-BE" w:eastAsia="en-US"/>
        </w:rPr>
        <w:t>, nouvelle employée pour Réseau Norwest</w:t>
      </w:r>
    </w:p>
    <w:p w:rsidR="00E8663F" w:rsidRPr="008F31DE" w:rsidRDefault="00E8663F" w:rsidP="008F31DE">
      <w:pPr>
        <w:pStyle w:val="onecomwebmail-msonormal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00" w:lineRule="atLeast"/>
        <w:rPr>
          <w:rFonts w:asciiTheme="minorHAnsi" w:eastAsiaTheme="minorHAnsi" w:hAnsiTheme="minorHAnsi" w:cstheme="minorBidi"/>
          <w:i/>
          <w:lang w:val="fr-BE" w:eastAsia="en-US"/>
        </w:rPr>
      </w:pPr>
      <w:r w:rsidRPr="008F31DE">
        <w:rPr>
          <w:rFonts w:asciiTheme="minorHAnsi" w:eastAsiaTheme="minorHAnsi" w:hAnsiTheme="minorHAnsi" w:cstheme="minorBidi"/>
          <w:i/>
          <w:lang w:val="fr-BE" w:eastAsia="en-US"/>
        </w:rPr>
        <w:t>Lecture et approbation des comptes 2019 (cf. Annexe)</w:t>
      </w:r>
    </w:p>
    <w:p w:rsidR="00E8663F" w:rsidRPr="008F31DE" w:rsidRDefault="00E8663F" w:rsidP="008F31DE">
      <w:pPr>
        <w:pStyle w:val="onecomwebmail-msonormal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00" w:lineRule="atLeast"/>
        <w:rPr>
          <w:rFonts w:asciiTheme="minorHAnsi" w:eastAsiaTheme="minorHAnsi" w:hAnsiTheme="minorHAnsi" w:cstheme="minorBidi"/>
          <w:i/>
          <w:lang w:val="fr-BE" w:eastAsia="en-US"/>
        </w:rPr>
      </w:pPr>
      <w:r w:rsidRPr="008F31DE">
        <w:rPr>
          <w:rFonts w:asciiTheme="minorHAnsi" w:eastAsiaTheme="minorHAnsi" w:hAnsiTheme="minorHAnsi" w:cstheme="minorBidi"/>
          <w:i/>
          <w:lang w:val="fr-BE" w:eastAsia="en-US"/>
        </w:rPr>
        <w:t>Lecture et approbation du budget 2020 (cf. Annexe)</w:t>
      </w:r>
    </w:p>
    <w:p w:rsidR="00E8663F" w:rsidRPr="008F31DE" w:rsidRDefault="00E8663F" w:rsidP="008F31DE">
      <w:pPr>
        <w:pStyle w:val="onecomwebmail-msonormal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00" w:lineRule="atLeast"/>
        <w:rPr>
          <w:rFonts w:asciiTheme="minorHAnsi" w:eastAsiaTheme="minorHAnsi" w:hAnsiTheme="minorHAnsi" w:cstheme="minorBidi"/>
          <w:i/>
          <w:lang w:val="fr-BE" w:eastAsia="en-US"/>
        </w:rPr>
      </w:pPr>
      <w:r w:rsidRPr="008F31DE">
        <w:rPr>
          <w:rFonts w:asciiTheme="minorHAnsi" w:eastAsiaTheme="minorHAnsi" w:hAnsiTheme="minorHAnsi" w:cstheme="minorBidi"/>
          <w:i/>
          <w:lang w:val="fr-BE" w:eastAsia="en-US"/>
        </w:rPr>
        <w:t>Préparation de l'Assemblée Générale du 08.09.2020</w:t>
      </w:r>
    </w:p>
    <w:p w:rsidR="00E8663F" w:rsidRPr="008F31DE" w:rsidRDefault="00E8663F" w:rsidP="008F31DE">
      <w:pPr>
        <w:pStyle w:val="onecomwebmail-msonormal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00" w:lineRule="atLeast"/>
        <w:rPr>
          <w:rFonts w:asciiTheme="minorHAnsi" w:eastAsiaTheme="minorHAnsi" w:hAnsiTheme="minorHAnsi" w:cstheme="minorBidi"/>
          <w:i/>
          <w:lang w:val="fr-BE" w:eastAsia="en-US"/>
        </w:rPr>
      </w:pPr>
      <w:r w:rsidRPr="008F31DE">
        <w:rPr>
          <w:rFonts w:asciiTheme="minorHAnsi" w:eastAsiaTheme="minorHAnsi" w:hAnsiTheme="minorHAnsi" w:cstheme="minorBidi"/>
          <w:i/>
          <w:lang w:val="fr-BE" w:eastAsia="en-US"/>
        </w:rPr>
        <w:t>Plan d'action à présenter à l'AG : validation (cf. Annexe)</w:t>
      </w:r>
    </w:p>
    <w:p w:rsidR="00E8663F" w:rsidRPr="008F31DE" w:rsidRDefault="00E8663F" w:rsidP="008F31DE">
      <w:pPr>
        <w:pStyle w:val="onecomwebmail-msonormal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00" w:lineRule="atLeast"/>
        <w:rPr>
          <w:rFonts w:asciiTheme="minorHAnsi" w:eastAsiaTheme="minorHAnsi" w:hAnsiTheme="minorHAnsi" w:cstheme="minorBidi"/>
          <w:i/>
          <w:lang w:val="fr-BE" w:eastAsia="en-US"/>
        </w:rPr>
      </w:pPr>
      <w:r w:rsidRPr="008F31DE">
        <w:rPr>
          <w:rFonts w:asciiTheme="minorHAnsi" w:eastAsiaTheme="minorHAnsi" w:hAnsiTheme="minorHAnsi" w:cstheme="minorBidi"/>
          <w:i/>
          <w:lang w:val="fr-BE" w:eastAsia="en-US"/>
        </w:rPr>
        <w:t>Nouveaux membres : demandes d'affiliation</w:t>
      </w:r>
    </w:p>
    <w:p w:rsidR="00E8663F" w:rsidRPr="008F31DE" w:rsidRDefault="00E8663F" w:rsidP="008F31DE">
      <w:pPr>
        <w:pStyle w:val="onecomwebmail-msonormal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00" w:lineRule="atLeast"/>
        <w:rPr>
          <w:rFonts w:asciiTheme="minorHAnsi" w:eastAsiaTheme="minorHAnsi" w:hAnsiTheme="minorHAnsi" w:cstheme="minorBidi"/>
          <w:i/>
          <w:lang w:val="fr-BE" w:eastAsia="en-US"/>
        </w:rPr>
      </w:pPr>
      <w:r w:rsidRPr="008F31DE">
        <w:rPr>
          <w:rFonts w:asciiTheme="minorHAnsi" w:eastAsiaTheme="minorHAnsi" w:hAnsiTheme="minorHAnsi" w:cstheme="minorBidi"/>
          <w:i/>
          <w:lang w:val="fr-BE" w:eastAsia="en-US"/>
        </w:rPr>
        <w:t>Feedback de la réunion avec le cabinet Maron (Benoit, Niels et Sylvie)</w:t>
      </w:r>
    </w:p>
    <w:p w:rsidR="00E8663F" w:rsidRPr="008F31DE" w:rsidRDefault="00E8663F" w:rsidP="008F31DE">
      <w:pPr>
        <w:pStyle w:val="onecomwebmail-msonormal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00" w:lineRule="atLeast"/>
        <w:rPr>
          <w:rFonts w:asciiTheme="minorHAnsi" w:eastAsiaTheme="minorHAnsi" w:hAnsiTheme="minorHAnsi" w:cstheme="minorBidi"/>
          <w:i/>
          <w:lang w:val="fr-BE" w:eastAsia="en-US"/>
        </w:rPr>
      </w:pPr>
      <w:proofErr w:type="spellStart"/>
      <w:r w:rsidRPr="008F31DE">
        <w:rPr>
          <w:rFonts w:asciiTheme="minorHAnsi" w:eastAsiaTheme="minorHAnsi" w:hAnsiTheme="minorHAnsi" w:cstheme="minorBidi"/>
          <w:i/>
          <w:lang w:val="fr-BE" w:eastAsia="en-US"/>
        </w:rPr>
        <w:t>Mobiwest</w:t>
      </w:r>
      <w:proofErr w:type="spellEnd"/>
      <w:r w:rsidRPr="008F31DE">
        <w:rPr>
          <w:rFonts w:asciiTheme="minorHAnsi" w:eastAsiaTheme="minorHAnsi" w:hAnsiTheme="minorHAnsi" w:cstheme="minorBidi"/>
          <w:i/>
          <w:lang w:val="fr-BE" w:eastAsia="en-US"/>
        </w:rPr>
        <w:t xml:space="preserve"> (suivi)</w:t>
      </w:r>
    </w:p>
    <w:p w:rsidR="00E8663F" w:rsidRPr="008F31DE" w:rsidRDefault="00E8663F" w:rsidP="008F31DE">
      <w:pPr>
        <w:pStyle w:val="onecomwebmail-msonormal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00" w:lineRule="atLeast"/>
        <w:rPr>
          <w:rFonts w:asciiTheme="minorHAnsi" w:eastAsiaTheme="minorHAnsi" w:hAnsiTheme="minorHAnsi" w:cstheme="minorBidi"/>
          <w:i/>
          <w:lang w:val="fr-BE" w:eastAsia="en-US"/>
        </w:rPr>
      </w:pPr>
      <w:r w:rsidRPr="008F31DE">
        <w:rPr>
          <w:rFonts w:asciiTheme="minorHAnsi" w:eastAsiaTheme="minorHAnsi" w:hAnsiTheme="minorHAnsi" w:cstheme="minorBidi"/>
          <w:i/>
          <w:lang w:val="fr-BE" w:eastAsia="en-US"/>
        </w:rPr>
        <w:t>La vie du Club</w:t>
      </w:r>
    </w:p>
    <w:p w:rsidR="00E8663F" w:rsidRPr="008F31DE" w:rsidRDefault="00E8663F" w:rsidP="008F31DE">
      <w:pPr>
        <w:pStyle w:val="onecomwebmail-msonormal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00" w:lineRule="atLeast"/>
        <w:rPr>
          <w:rFonts w:asciiTheme="minorHAnsi" w:eastAsiaTheme="minorHAnsi" w:hAnsiTheme="minorHAnsi" w:cstheme="minorBidi"/>
          <w:i/>
          <w:lang w:val="fr-BE" w:eastAsia="en-US"/>
        </w:rPr>
      </w:pPr>
      <w:r w:rsidRPr="008F31DE">
        <w:rPr>
          <w:rFonts w:asciiTheme="minorHAnsi" w:eastAsiaTheme="minorHAnsi" w:hAnsiTheme="minorHAnsi" w:cstheme="minorBidi"/>
          <w:i/>
          <w:lang w:val="fr-BE" w:eastAsia="en-US"/>
        </w:rPr>
        <w:t>CRR : réunion des antennes à la rentrée</w:t>
      </w:r>
    </w:p>
    <w:p w:rsidR="00E8663F" w:rsidRPr="008F31DE" w:rsidRDefault="00E8663F" w:rsidP="008F31DE">
      <w:pPr>
        <w:pStyle w:val="onecomwebmail-msonormal"/>
        <w:numPr>
          <w:ilvl w:val="0"/>
          <w:numId w:val="2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00" w:lineRule="atLeast"/>
        <w:rPr>
          <w:rFonts w:asciiTheme="minorHAnsi" w:eastAsiaTheme="minorHAnsi" w:hAnsiTheme="minorHAnsi" w:cstheme="minorBidi"/>
          <w:i/>
          <w:lang w:val="fr-BE" w:eastAsia="en-US"/>
        </w:rPr>
      </w:pPr>
      <w:r w:rsidRPr="008F31DE">
        <w:rPr>
          <w:rFonts w:asciiTheme="minorHAnsi" w:eastAsiaTheme="minorHAnsi" w:hAnsiTheme="minorHAnsi" w:cstheme="minorBidi"/>
          <w:i/>
          <w:lang w:val="fr-BE" w:eastAsia="en-US"/>
        </w:rPr>
        <w:t>Divers</w:t>
      </w:r>
    </w:p>
    <w:p w:rsidR="006B110E" w:rsidRPr="00D0149A" w:rsidRDefault="009D747D" w:rsidP="00EF0846">
      <w:pPr>
        <w:pStyle w:val="Normal1"/>
        <w:spacing w:after="0" w:line="240" w:lineRule="auto"/>
        <w:jc w:val="both"/>
        <w:rPr>
          <w:rFonts w:asciiTheme="majorHAnsi" w:hAnsiTheme="majorHAnsi" w:cs="Times New Roman"/>
          <w:color w:val="000000"/>
        </w:rPr>
      </w:pPr>
      <w:r w:rsidRPr="009D747D">
        <w:rPr>
          <w:rFonts w:asciiTheme="minorHAnsi" w:hAnsiTheme="minorHAnsi" w:cs="Times New Roman"/>
          <w:i/>
          <w:sz w:val="24"/>
          <w:szCs w:val="24"/>
        </w:rPr>
        <w:t>.</w:t>
      </w:r>
    </w:p>
    <w:p w:rsidR="006B110E" w:rsidRPr="00A81214" w:rsidRDefault="006B110E" w:rsidP="00EF0846">
      <w:pPr>
        <w:pStyle w:val="Normal1"/>
        <w:spacing w:after="120" w:line="240" w:lineRule="auto"/>
        <w:jc w:val="both"/>
        <w:rPr>
          <w:rFonts w:asciiTheme="majorHAnsi" w:hAnsiTheme="majorHAnsi" w:cs="Century Gothic"/>
          <w:color w:val="000000"/>
          <w:sz w:val="20"/>
          <w:szCs w:val="20"/>
        </w:rPr>
      </w:pPr>
      <w:r w:rsidRPr="00A81214">
        <w:rPr>
          <w:rFonts w:asciiTheme="majorHAnsi" w:hAnsiTheme="majorHAnsi" w:cs="Century Gothic"/>
          <w:b/>
          <w:color w:val="000000"/>
          <w:sz w:val="20"/>
          <w:szCs w:val="20"/>
          <w:u w:val="single"/>
        </w:rPr>
        <w:t>Présents</w:t>
      </w:r>
      <w:r w:rsidRPr="00A81214">
        <w:rPr>
          <w:rFonts w:asciiTheme="majorHAnsi" w:hAnsiTheme="majorHAnsi" w:cs="Century Gothic"/>
          <w:b/>
          <w:color w:val="000000"/>
          <w:sz w:val="20"/>
          <w:szCs w:val="20"/>
        </w:rPr>
        <w:t xml:space="preserve"> : </w:t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>invité*</w:t>
      </w:r>
    </w:p>
    <w:p w:rsidR="006B110E" w:rsidRPr="00A81214" w:rsidRDefault="006B110E" w:rsidP="00EF0846">
      <w:pPr>
        <w:pStyle w:val="Normal1"/>
        <w:spacing w:after="0" w:line="240" w:lineRule="auto"/>
        <w:jc w:val="both"/>
        <w:rPr>
          <w:rFonts w:asciiTheme="majorHAnsi" w:hAnsiTheme="majorHAnsi" w:cs="Century Gothic"/>
          <w:color w:val="000000"/>
          <w:sz w:val="20"/>
          <w:szCs w:val="20"/>
        </w:rPr>
      </w:pPr>
      <w:proofErr w:type="spellStart"/>
      <w:r w:rsidRPr="00A81214">
        <w:rPr>
          <w:rFonts w:asciiTheme="majorHAnsi" w:hAnsiTheme="majorHAnsi" w:cs="Century Gothic"/>
          <w:color w:val="000000"/>
          <w:sz w:val="20"/>
          <w:szCs w:val="20"/>
        </w:rPr>
        <w:t>Fleischman</w:t>
      </w:r>
      <w:proofErr w:type="spellEnd"/>
      <w:r w:rsidRPr="00A81214">
        <w:rPr>
          <w:rFonts w:asciiTheme="majorHAnsi" w:hAnsiTheme="majorHAnsi" w:cs="Century Gothic"/>
          <w:color w:val="000000"/>
          <w:sz w:val="20"/>
          <w:szCs w:val="20"/>
        </w:rPr>
        <w:t>, Benoit</w:t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  <w:t>Clinique Sans Souci ASBL</w:t>
      </w:r>
    </w:p>
    <w:p w:rsidR="006B110E" w:rsidRPr="00A81214" w:rsidRDefault="006B110E" w:rsidP="00EF0846">
      <w:pPr>
        <w:pStyle w:val="Normal1"/>
        <w:spacing w:after="0" w:line="240" w:lineRule="auto"/>
        <w:jc w:val="both"/>
        <w:rPr>
          <w:rFonts w:asciiTheme="majorHAnsi" w:hAnsiTheme="majorHAnsi" w:cs="Century Gothic"/>
          <w:color w:val="000000"/>
          <w:sz w:val="20"/>
          <w:szCs w:val="20"/>
        </w:rPr>
      </w:pPr>
      <w:proofErr w:type="spellStart"/>
      <w:r w:rsidRPr="00A81214">
        <w:rPr>
          <w:rFonts w:asciiTheme="majorHAnsi" w:hAnsiTheme="majorHAnsi" w:cs="Century Gothic"/>
          <w:color w:val="000000"/>
          <w:sz w:val="20"/>
          <w:szCs w:val="20"/>
        </w:rPr>
        <w:t>Osselaer</w:t>
      </w:r>
      <w:proofErr w:type="spellEnd"/>
      <w:r w:rsidRPr="00A81214">
        <w:rPr>
          <w:rFonts w:asciiTheme="majorHAnsi" w:hAnsiTheme="majorHAnsi" w:cs="Century Gothic"/>
          <w:color w:val="000000"/>
          <w:sz w:val="20"/>
          <w:szCs w:val="20"/>
        </w:rPr>
        <w:t>, Niels</w:t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  <w:t>GF 3 - Club Norwest</w:t>
      </w:r>
    </w:p>
    <w:p w:rsidR="006B110E" w:rsidRPr="00A81214" w:rsidRDefault="006B110E" w:rsidP="00EF0846">
      <w:pPr>
        <w:pStyle w:val="Normal1"/>
        <w:spacing w:after="0" w:line="240" w:lineRule="auto"/>
        <w:jc w:val="both"/>
        <w:rPr>
          <w:rFonts w:asciiTheme="majorHAnsi" w:hAnsiTheme="majorHAnsi" w:cs="Century Gothic"/>
          <w:sz w:val="20"/>
          <w:szCs w:val="20"/>
        </w:rPr>
      </w:pPr>
      <w:r w:rsidRPr="00A81214">
        <w:rPr>
          <w:rFonts w:asciiTheme="majorHAnsi" w:hAnsiTheme="majorHAnsi" w:cs="Century Gothic"/>
          <w:sz w:val="20"/>
          <w:szCs w:val="20"/>
        </w:rPr>
        <w:t>Radisson, Maxime</w:t>
      </w:r>
      <w:r w:rsidRPr="00A81214">
        <w:rPr>
          <w:rFonts w:asciiTheme="majorHAnsi" w:hAnsiTheme="majorHAnsi" w:cs="Century Gothic"/>
          <w:sz w:val="20"/>
          <w:szCs w:val="20"/>
        </w:rPr>
        <w:tab/>
      </w:r>
      <w:r w:rsidRPr="00A81214">
        <w:rPr>
          <w:rFonts w:asciiTheme="majorHAnsi" w:hAnsiTheme="majorHAnsi" w:cs="Century Gothic"/>
          <w:sz w:val="20"/>
          <w:szCs w:val="20"/>
        </w:rPr>
        <w:tab/>
      </w:r>
      <w:r w:rsidRPr="00A81214">
        <w:rPr>
          <w:rFonts w:asciiTheme="majorHAnsi" w:hAnsiTheme="majorHAnsi" w:cs="Century Gothic"/>
          <w:sz w:val="20"/>
          <w:szCs w:val="20"/>
        </w:rPr>
        <w:tab/>
      </w:r>
      <w:r w:rsidRPr="00A81214">
        <w:rPr>
          <w:rFonts w:asciiTheme="majorHAnsi" w:hAnsiTheme="majorHAnsi" w:cs="Century Gothic"/>
          <w:sz w:val="20"/>
          <w:szCs w:val="20"/>
        </w:rPr>
        <w:tab/>
        <w:t>SSM Champs de la Couronne</w:t>
      </w:r>
    </w:p>
    <w:p w:rsidR="0039676D" w:rsidRDefault="004F23E7" w:rsidP="00EF0846">
      <w:pPr>
        <w:pStyle w:val="Normal1"/>
        <w:spacing w:after="0" w:line="240" w:lineRule="auto"/>
        <w:jc w:val="both"/>
        <w:rPr>
          <w:rFonts w:asciiTheme="majorHAnsi" w:hAnsiTheme="majorHAnsi" w:cs="Century Gothic"/>
          <w:sz w:val="20"/>
          <w:szCs w:val="20"/>
          <w:lang w:val="nl-NL"/>
        </w:rPr>
      </w:pPr>
      <w:r w:rsidRPr="00A81214">
        <w:rPr>
          <w:rFonts w:asciiTheme="majorHAnsi" w:hAnsiTheme="majorHAnsi" w:cs="Century Gothic"/>
          <w:sz w:val="20"/>
          <w:szCs w:val="20"/>
          <w:lang w:val="nl-NL"/>
        </w:rPr>
        <w:t xml:space="preserve">Marsella, </w:t>
      </w:r>
      <w:proofErr w:type="spellStart"/>
      <w:r w:rsidRPr="00A81214">
        <w:rPr>
          <w:rFonts w:asciiTheme="majorHAnsi" w:hAnsiTheme="majorHAnsi" w:cs="Century Gothic"/>
          <w:sz w:val="20"/>
          <w:szCs w:val="20"/>
          <w:lang w:val="nl-NL"/>
        </w:rPr>
        <w:t>Stefania</w:t>
      </w:r>
      <w:proofErr w:type="spellEnd"/>
      <w:r w:rsidRPr="00A81214">
        <w:rPr>
          <w:rFonts w:asciiTheme="majorHAnsi" w:hAnsiTheme="majorHAnsi" w:cs="Century Gothic"/>
          <w:sz w:val="20"/>
          <w:szCs w:val="20"/>
          <w:lang w:val="nl-NL"/>
        </w:rPr>
        <w:tab/>
      </w:r>
      <w:r w:rsidRPr="00A81214">
        <w:rPr>
          <w:rFonts w:asciiTheme="majorHAnsi" w:hAnsiTheme="majorHAnsi" w:cs="Century Gothic"/>
          <w:sz w:val="20"/>
          <w:szCs w:val="20"/>
          <w:lang w:val="nl-NL"/>
        </w:rPr>
        <w:tab/>
      </w:r>
      <w:r w:rsidRPr="00A81214">
        <w:rPr>
          <w:rFonts w:asciiTheme="majorHAnsi" w:hAnsiTheme="majorHAnsi" w:cs="Century Gothic"/>
          <w:sz w:val="20"/>
          <w:szCs w:val="20"/>
          <w:lang w:val="nl-NL"/>
        </w:rPr>
        <w:tab/>
      </w:r>
      <w:r w:rsidRPr="00A81214">
        <w:rPr>
          <w:rFonts w:asciiTheme="majorHAnsi" w:hAnsiTheme="majorHAnsi" w:cs="Century Gothic"/>
          <w:sz w:val="20"/>
          <w:szCs w:val="20"/>
          <w:lang w:val="nl-NL"/>
        </w:rPr>
        <w:tab/>
        <w:t xml:space="preserve">MM </w:t>
      </w:r>
      <w:proofErr w:type="spellStart"/>
      <w:r w:rsidRPr="00A81214">
        <w:rPr>
          <w:rFonts w:asciiTheme="majorHAnsi" w:hAnsiTheme="majorHAnsi" w:cs="Century Gothic"/>
          <w:sz w:val="20"/>
          <w:szCs w:val="20"/>
          <w:lang w:val="nl-NL"/>
        </w:rPr>
        <w:t>Calendula</w:t>
      </w:r>
      <w:proofErr w:type="spellEnd"/>
      <w:r w:rsidRPr="00A81214">
        <w:rPr>
          <w:rFonts w:asciiTheme="majorHAnsi" w:hAnsiTheme="majorHAnsi" w:cs="Century Gothic"/>
          <w:sz w:val="20"/>
          <w:szCs w:val="20"/>
          <w:lang w:val="nl-NL"/>
        </w:rPr>
        <w:t xml:space="preserve"> ASBL</w:t>
      </w:r>
    </w:p>
    <w:p w:rsidR="00574281" w:rsidRPr="00A81214" w:rsidRDefault="00574281" w:rsidP="00574281">
      <w:pPr>
        <w:pStyle w:val="Normal1"/>
        <w:spacing w:after="0" w:line="240" w:lineRule="auto"/>
        <w:jc w:val="both"/>
        <w:rPr>
          <w:rFonts w:asciiTheme="majorHAnsi" w:hAnsiTheme="majorHAnsi" w:cs="Century Gothic"/>
          <w:color w:val="000000"/>
          <w:sz w:val="20"/>
          <w:szCs w:val="20"/>
          <w:lang w:val="nl-NL"/>
        </w:rPr>
      </w:pPr>
      <w:proofErr w:type="spellStart"/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>Degand</w:t>
      </w:r>
      <w:proofErr w:type="spellEnd"/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>, Olivier</w:t>
      </w:r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ab/>
        <w:t xml:space="preserve">GF </w:t>
      </w:r>
      <w:proofErr w:type="spellStart"/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>Proches</w:t>
      </w:r>
      <w:proofErr w:type="spellEnd"/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 xml:space="preserve"> – Interface</w:t>
      </w:r>
    </w:p>
    <w:p w:rsidR="00574281" w:rsidRPr="00574281" w:rsidRDefault="00574281" w:rsidP="00574281">
      <w:pPr>
        <w:pStyle w:val="Sansinterligne"/>
        <w:jc w:val="both"/>
        <w:rPr>
          <w:rFonts w:asciiTheme="majorHAnsi" w:hAnsiTheme="majorHAnsi"/>
          <w:sz w:val="20"/>
          <w:szCs w:val="20"/>
          <w:lang w:val="nl-NL"/>
        </w:rPr>
      </w:pPr>
      <w:r w:rsidRPr="00A81214">
        <w:rPr>
          <w:rFonts w:asciiTheme="majorHAnsi" w:hAnsiTheme="majorHAnsi"/>
          <w:sz w:val="20"/>
          <w:szCs w:val="20"/>
          <w:lang w:val="nl-NL"/>
        </w:rPr>
        <w:t xml:space="preserve">Van </w:t>
      </w:r>
      <w:proofErr w:type="spellStart"/>
      <w:r w:rsidRPr="00A81214">
        <w:rPr>
          <w:rFonts w:asciiTheme="majorHAnsi" w:hAnsiTheme="majorHAnsi"/>
          <w:sz w:val="20"/>
          <w:szCs w:val="20"/>
          <w:lang w:val="nl-NL"/>
        </w:rPr>
        <w:t>Ertvelde</w:t>
      </w:r>
      <w:proofErr w:type="spellEnd"/>
      <w:r w:rsidRPr="00A81214">
        <w:rPr>
          <w:rFonts w:asciiTheme="majorHAnsi" w:hAnsiTheme="majorHAnsi"/>
          <w:sz w:val="20"/>
          <w:szCs w:val="20"/>
          <w:lang w:val="nl-NL"/>
        </w:rPr>
        <w:t>, Jan</w:t>
      </w:r>
    </w:p>
    <w:p w:rsidR="00A81214" w:rsidRPr="00A81214" w:rsidRDefault="00A81214" w:rsidP="00EF0846">
      <w:pPr>
        <w:pStyle w:val="Normal1"/>
        <w:spacing w:after="0" w:line="240" w:lineRule="auto"/>
        <w:jc w:val="both"/>
        <w:rPr>
          <w:rFonts w:asciiTheme="majorHAnsi" w:hAnsiTheme="majorHAnsi" w:cs="Century Gothic"/>
          <w:color w:val="000000"/>
          <w:sz w:val="20"/>
          <w:szCs w:val="20"/>
        </w:rPr>
      </w:pPr>
      <w:r w:rsidRPr="00A81214">
        <w:rPr>
          <w:rFonts w:asciiTheme="majorHAnsi" w:hAnsiTheme="majorHAnsi" w:cs="Century Gothic"/>
          <w:color w:val="000000"/>
          <w:sz w:val="20"/>
          <w:szCs w:val="20"/>
        </w:rPr>
        <w:t>Detaille, Sylvie*</w:t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  <w:t>Coordinatrice Réseau Norwest</w:t>
      </w:r>
    </w:p>
    <w:p w:rsidR="006B110E" w:rsidRPr="00A81214" w:rsidRDefault="008F31DE" w:rsidP="00EF0846">
      <w:pPr>
        <w:pStyle w:val="Normal1"/>
        <w:spacing w:after="0" w:line="240" w:lineRule="auto"/>
        <w:jc w:val="both"/>
        <w:rPr>
          <w:rFonts w:asciiTheme="majorHAnsi" w:hAnsiTheme="majorHAnsi" w:cs="Century Gothic"/>
          <w:color w:val="000000"/>
          <w:sz w:val="20"/>
          <w:szCs w:val="20"/>
          <w:lang w:val="nl-NL"/>
        </w:rPr>
      </w:pPr>
      <w:proofErr w:type="spellStart"/>
      <w:r>
        <w:rPr>
          <w:rFonts w:asciiTheme="majorHAnsi" w:hAnsiTheme="majorHAnsi" w:cs="Century Gothic"/>
          <w:color w:val="000000"/>
          <w:sz w:val="20"/>
          <w:szCs w:val="20"/>
          <w:lang w:val="nl-NL"/>
        </w:rPr>
        <w:t>Diakiese</w:t>
      </w:r>
      <w:proofErr w:type="spellEnd"/>
      <w:r>
        <w:rPr>
          <w:rFonts w:asciiTheme="majorHAnsi" w:hAnsiTheme="majorHAnsi" w:cs="Century Gothic"/>
          <w:color w:val="000000"/>
          <w:sz w:val="20"/>
          <w:szCs w:val="20"/>
          <w:lang w:val="nl-NL"/>
        </w:rPr>
        <w:t xml:space="preserve"> Francine</w:t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>*</w:t>
      </w:r>
      <w:r>
        <w:rPr>
          <w:rFonts w:asciiTheme="majorHAnsi" w:hAnsiTheme="majorHAnsi" w:cs="Century Gothic"/>
          <w:color w:val="000000"/>
          <w:sz w:val="20"/>
          <w:szCs w:val="20"/>
          <w:lang w:val="nl-NL"/>
        </w:rPr>
        <w:tab/>
      </w:r>
      <w:r>
        <w:rPr>
          <w:rFonts w:asciiTheme="majorHAnsi" w:hAnsiTheme="majorHAnsi" w:cs="Century Gothic"/>
          <w:color w:val="000000"/>
          <w:sz w:val="20"/>
          <w:szCs w:val="20"/>
          <w:lang w:val="nl-NL"/>
        </w:rPr>
        <w:tab/>
      </w:r>
      <w:r>
        <w:rPr>
          <w:rFonts w:asciiTheme="majorHAnsi" w:hAnsiTheme="majorHAnsi" w:cs="Century Gothic"/>
          <w:color w:val="000000"/>
          <w:sz w:val="20"/>
          <w:szCs w:val="20"/>
          <w:lang w:val="nl-NL"/>
        </w:rPr>
        <w:tab/>
      </w:r>
      <w:r>
        <w:rPr>
          <w:rFonts w:asciiTheme="majorHAnsi" w:hAnsiTheme="majorHAnsi" w:cs="Century Gothic"/>
          <w:color w:val="000000"/>
          <w:sz w:val="20"/>
          <w:szCs w:val="20"/>
          <w:lang w:val="nl-NL"/>
        </w:rPr>
        <w:tab/>
        <w:t>Secrétaire</w:t>
      </w:r>
      <w:r w:rsidR="006B110E"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ab/>
      </w:r>
      <w:r w:rsidR="006B110E"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ab/>
      </w:r>
      <w:r w:rsidR="006B110E"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ab/>
      </w:r>
      <w:r w:rsidR="006B110E"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ab/>
      </w:r>
    </w:p>
    <w:p w:rsidR="008F31DE" w:rsidRDefault="008F31DE" w:rsidP="00EF0846">
      <w:pPr>
        <w:pStyle w:val="Normal1"/>
        <w:spacing w:after="120" w:line="240" w:lineRule="auto"/>
        <w:jc w:val="both"/>
        <w:rPr>
          <w:rFonts w:asciiTheme="majorHAnsi" w:hAnsiTheme="majorHAnsi" w:cs="Century Gothic"/>
          <w:b/>
          <w:color w:val="000000"/>
          <w:sz w:val="20"/>
          <w:szCs w:val="20"/>
          <w:u w:val="single"/>
          <w:lang w:val="nl-NL"/>
        </w:rPr>
      </w:pPr>
    </w:p>
    <w:p w:rsidR="006B110E" w:rsidRPr="00A81214" w:rsidRDefault="006B110E" w:rsidP="00EF0846">
      <w:pPr>
        <w:pStyle w:val="Normal1"/>
        <w:spacing w:after="120" w:line="240" w:lineRule="auto"/>
        <w:jc w:val="both"/>
        <w:rPr>
          <w:rFonts w:asciiTheme="majorHAnsi" w:hAnsiTheme="majorHAnsi" w:cs="Century Gothic"/>
          <w:color w:val="000000"/>
          <w:sz w:val="20"/>
          <w:szCs w:val="20"/>
          <w:lang w:val="nl-NL"/>
        </w:rPr>
      </w:pPr>
      <w:r w:rsidRPr="00A81214">
        <w:rPr>
          <w:rFonts w:asciiTheme="majorHAnsi" w:hAnsiTheme="majorHAnsi" w:cs="Century Gothic"/>
          <w:b/>
          <w:color w:val="000000"/>
          <w:sz w:val="20"/>
          <w:szCs w:val="20"/>
          <w:u w:val="single"/>
          <w:lang w:val="nl-NL"/>
        </w:rPr>
        <w:t xml:space="preserve">Excusés </w:t>
      </w:r>
      <w:proofErr w:type="spellStart"/>
      <w:r w:rsidRPr="00A81214">
        <w:rPr>
          <w:rFonts w:asciiTheme="majorHAnsi" w:hAnsiTheme="majorHAnsi" w:cs="Century Gothic"/>
          <w:b/>
          <w:color w:val="000000"/>
          <w:sz w:val="20"/>
          <w:szCs w:val="20"/>
          <w:u w:val="single"/>
          <w:lang w:val="nl-NL"/>
        </w:rPr>
        <w:t>ou</w:t>
      </w:r>
      <w:proofErr w:type="spellEnd"/>
      <w:r w:rsidRPr="00A81214">
        <w:rPr>
          <w:rFonts w:asciiTheme="majorHAnsi" w:hAnsiTheme="majorHAnsi" w:cs="Century Gothic"/>
          <w:b/>
          <w:color w:val="000000"/>
          <w:sz w:val="20"/>
          <w:szCs w:val="20"/>
          <w:u w:val="single"/>
          <w:lang w:val="nl-NL"/>
        </w:rPr>
        <w:t xml:space="preserve"> </w:t>
      </w:r>
      <w:proofErr w:type="gramStart"/>
      <w:r w:rsidRPr="00A81214">
        <w:rPr>
          <w:rFonts w:asciiTheme="majorHAnsi" w:hAnsiTheme="majorHAnsi" w:cs="Century Gothic"/>
          <w:b/>
          <w:color w:val="000000"/>
          <w:sz w:val="20"/>
          <w:szCs w:val="20"/>
          <w:u w:val="single"/>
          <w:lang w:val="nl-NL"/>
        </w:rPr>
        <w:t>absents</w:t>
      </w:r>
      <w:r w:rsidRPr="00A81214">
        <w:rPr>
          <w:rFonts w:asciiTheme="majorHAnsi" w:hAnsiTheme="majorHAnsi" w:cs="Century Gothic"/>
          <w:b/>
          <w:color w:val="000000"/>
          <w:sz w:val="20"/>
          <w:szCs w:val="20"/>
          <w:lang w:val="nl-NL"/>
        </w:rPr>
        <w:t> :</w:t>
      </w:r>
      <w:proofErr w:type="gramEnd"/>
    </w:p>
    <w:p w:rsidR="006B110E" w:rsidRPr="00A81214" w:rsidRDefault="006B110E" w:rsidP="00EF0846">
      <w:pPr>
        <w:pStyle w:val="Sansinterligne"/>
        <w:jc w:val="both"/>
        <w:rPr>
          <w:rFonts w:asciiTheme="majorHAnsi" w:hAnsiTheme="majorHAnsi"/>
          <w:sz w:val="20"/>
          <w:szCs w:val="20"/>
          <w:lang w:val="nl-NL"/>
        </w:rPr>
      </w:pPr>
      <w:proofErr w:type="spellStart"/>
      <w:r w:rsidRPr="00A81214">
        <w:rPr>
          <w:rFonts w:asciiTheme="majorHAnsi" w:hAnsiTheme="majorHAnsi"/>
          <w:sz w:val="20"/>
          <w:szCs w:val="20"/>
          <w:lang w:val="nl-NL"/>
        </w:rPr>
        <w:t>Kornreich</w:t>
      </w:r>
      <w:proofErr w:type="spellEnd"/>
      <w:r w:rsidRPr="00A81214">
        <w:rPr>
          <w:rFonts w:asciiTheme="majorHAnsi" w:hAnsiTheme="majorHAnsi"/>
          <w:sz w:val="20"/>
          <w:szCs w:val="20"/>
          <w:lang w:val="nl-NL"/>
        </w:rPr>
        <w:t>, Charles</w:t>
      </w:r>
      <w:r w:rsidRPr="00A81214">
        <w:rPr>
          <w:rFonts w:asciiTheme="majorHAnsi" w:hAnsiTheme="majorHAnsi"/>
          <w:sz w:val="20"/>
          <w:szCs w:val="20"/>
          <w:lang w:val="nl-NL"/>
        </w:rPr>
        <w:tab/>
      </w:r>
      <w:r w:rsidRPr="00A81214">
        <w:rPr>
          <w:rFonts w:asciiTheme="majorHAnsi" w:hAnsiTheme="majorHAnsi"/>
          <w:sz w:val="20"/>
          <w:szCs w:val="20"/>
          <w:lang w:val="nl-NL"/>
        </w:rPr>
        <w:tab/>
      </w:r>
      <w:r w:rsidRPr="00A81214">
        <w:rPr>
          <w:rFonts w:asciiTheme="majorHAnsi" w:hAnsiTheme="majorHAnsi"/>
          <w:sz w:val="20"/>
          <w:szCs w:val="20"/>
          <w:lang w:val="nl-NL"/>
        </w:rPr>
        <w:tab/>
      </w:r>
      <w:r w:rsidRPr="00A81214">
        <w:rPr>
          <w:rFonts w:asciiTheme="majorHAnsi" w:hAnsiTheme="majorHAnsi"/>
          <w:sz w:val="20"/>
          <w:szCs w:val="20"/>
          <w:lang w:val="nl-NL"/>
        </w:rPr>
        <w:tab/>
        <w:t>GF 4 - CHU Brugmann</w:t>
      </w:r>
    </w:p>
    <w:p w:rsidR="004F23E7" w:rsidRPr="00A81214" w:rsidRDefault="004F23E7" w:rsidP="00EF0846">
      <w:pPr>
        <w:pStyle w:val="Sansinterligne"/>
        <w:jc w:val="both"/>
        <w:rPr>
          <w:rFonts w:asciiTheme="majorHAnsi" w:hAnsiTheme="majorHAnsi"/>
          <w:sz w:val="20"/>
          <w:szCs w:val="20"/>
          <w:lang w:val="nl-NL"/>
        </w:rPr>
      </w:pPr>
      <w:r w:rsidRPr="00A81214">
        <w:rPr>
          <w:rFonts w:asciiTheme="majorHAnsi" w:hAnsiTheme="majorHAnsi"/>
          <w:sz w:val="20"/>
          <w:szCs w:val="20"/>
          <w:lang w:val="nl-NL"/>
        </w:rPr>
        <w:t xml:space="preserve">Moussa </w:t>
      </w:r>
      <w:proofErr w:type="spellStart"/>
      <w:r w:rsidRPr="00A81214">
        <w:rPr>
          <w:rFonts w:asciiTheme="majorHAnsi" w:hAnsiTheme="majorHAnsi"/>
          <w:sz w:val="20"/>
          <w:szCs w:val="20"/>
          <w:lang w:val="nl-NL"/>
        </w:rPr>
        <w:t>Hassane</w:t>
      </w:r>
      <w:proofErr w:type="spellEnd"/>
      <w:r w:rsidRPr="00A81214">
        <w:rPr>
          <w:rFonts w:asciiTheme="majorHAnsi" w:hAnsiTheme="majorHAnsi"/>
          <w:sz w:val="20"/>
          <w:szCs w:val="20"/>
          <w:lang w:val="nl-NL"/>
        </w:rPr>
        <w:t>*</w:t>
      </w:r>
      <w:r w:rsidRPr="00A81214">
        <w:rPr>
          <w:rFonts w:asciiTheme="majorHAnsi" w:hAnsiTheme="majorHAnsi"/>
          <w:sz w:val="20"/>
          <w:szCs w:val="20"/>
          <w:lang w:val="nl-NL"/>
        </w:rPr>
        <w:tab/>
      </w:r>
      <w:r w:rsidRPr="00A81214">
        <w:rPr>
          <w:rFonts w:asciiTheme="majorHAnsi" w:hAnsiTheme="majorHAnsi"/>
          <w:sz w:val="20"/>
          <w:szCs w:val="20"/>
          <w:lang w:val="nl-NL"/>
        </w:rPr>
        <w:tab/>
      </w:r>
      <w:r w:rsidRPr="00A81214">
        <w:rPr>
          <w:rFonts w:asciiTheme="majorHAnsi" w:hAnsiTheme="majorHAnsi"/>
          <w:sz w:val="20"/>
          <w:szCs w:val="20"/>
          <w:lang w:val="nl-NL"/>
        </w:rPr>
        <w:tab/>
      </w:r>
      <w:r w:rsidRPr="00A81214">
        <w:rPr>
          <w:rFonts w:asciiTheme="majorHAnsi" w:hAnsiTheme="majorHAnsi"/>
          <w:sz w:val="20"/>
          <w:szCs w:val="20"/>
          <w:lang w:val="nl-NL"/>
        </w:rPr>
        <w:tab/>
        <w:t>PFCSM</w:t>
      </w:r>
    </w:p>
    <w:p w:rsidR="00574281" w:rsidRPr="00A81214" w:rsidRDefault="00574281" w:rsidP="00574281">
      <w:pPr>
        <w:pStyle w:val="Normal1"/>
        <w:spacing w:after="0" w:line="240" w:lineRule="auto"/>
        <w:jc w:val="both"/>
        <w:rPr>
          <w:rFonts w:asciiTheme="majorHAnsi" w:hAnsiTheme="majorHAnsi" w:cs="Century Gothic"/>
          <w:color w:val="000000"/>
          <w:sz w:val="20"/>
          <w:szCs w:val="20"/>
        </w:rPr>
      </w:pPr>
      <w:proofErr w:type="spellStart"/>
      <w:r w:rsidRPr="00A81214">
        <w:rPr>
          <w:rFonts w:asciiTheme="majorHAnsi" w:hAnsiTheme="majorHAnsi" w:cs="Century Gothic"/>
          <w:color w:val="000000"/>
          <w:sz w:val="20"/>
          <w:szCs w:val="20"/>
        </w:rPr>
        <w:t>Vertriest</w:t>
      </w:r>
      <w:proofErr w:type="spellEnd"/>
      <w:r w:rsidRPr="00A81214">
        <w:rPr>
          <w:rFonts w:asciiTheme="majorHAnsi" w:hAnsiTheme="majorHAnsi" w:cs="Century Gothic"/>
          <w:color w:val="000000"/>
          <w:sz w:val="20"/>
          <w:szCs w:val="20"/>
        </w:rPr>
        <w:t xml:space="preserve"> Isabelle</w:t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ab/>
      </w:r>
      <w:r>
        <w:rPr>
          <w:rFonts w:asciiTheme="majorHAnsi" w:hAnsiTheme="majorHAnsi" w:cs="Century Gothic"/>
          <w:color w:val="000000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</w:rPr>
        <w:t>GF 2 – Entre Autres ASBL, SPAD Prisme</w:t>
      </w:r>
    </w:p>
    <w:p w:rsidR="0039676D" w:rsidRPr="00574281" w:rsidRDefault="0039676D" w:rsidP="00EF0846">
      <w:pPr>
        <w:pStyle w:val="Sansinterligne"/>
        <w:jc w:val="both"/>
        <w:rPr>
          <w:rFonts w:asciiTheme="majorHAnsi" w:hAnsiTheme="majorHAnsi"/>
          <w:sz w:val="20"/>
          <w:szCs w:val="20"/>
        </w:rPr>
      </w:pPr>
    </w:p>
    <w:p w:rsidR="006B110E" w:rsidRDefault="0039676D" w:rsidP="00EF0846">
      <w:pPr>
        <w:pStyle w:val="Sansinterligne"/>
        <w:jc w:val="both"/>
        <w:rPr>
          <w:rFonts w:asciiTheme="majorHAnsi" w:hAnsiTheme="majorHAnsi"/>
          <w:sz w:val="20"/>
          <w:szCs w:val="20"/>
          <w:lang w:val="nl-NL"/>
        </w:rPr>
      </w:pPr>
      <w:proofErr w:type="spellStart"/>
      <w:r w:rsidRPr="00A81214">
        <w:rPr>
          <w:rFonts w:asciiTheme="majorHAnsi" w:hAnsiTheme="majorHAnsi"/>
          <w:sz w:val="20"/>
          <w:szCs w:val="20"/>
          <w:lang w:val="nl-NL"/>
        </w:rPr>
        <w:t>Vandenbussche</w:t>
      </w:r>
      <w:proofErr w:type="spellEnd"/>
      <w:r w:rsidRPr="00A81214">
        <w:rPr>
          <w:rFonts w:asciiTheme="majorHAnsi" w:hAnsiTheme="majorHAnsi"/>
          <w:sz w:val="20"/>
          <w:szCs w:val="20"/>
          <w:lang w:val="nl-NL"/>
        </w:rPr>
        <w:t xml:space="preserve"> </w:t>
      </w:r>
      <w:proofErr w:type="spellStart"/>
      <w:r w:rsidRPr="00A81214">
        <w:rPr>
          <w:rFonts w:asciiTheme="majorHAnsi" w:hAnsiTheme="majorHAnsi"/>
          <w:sz w:val="20"/>
          <w:szCs w:val="20"/>
          <w:lang w:val="nl-NL"/>
        </w:rPr>
        <w:t>Miche</w:t>
      </w:r>
      <w:proofErr w:type="spellEnd"/>
    </w:p>
    <w:p w:rsidR="005D6D2E" w:rsidRPr="00A81214" w:rsidRDefault="005D6D2E" w:rsidP="00EF0846">
      <w:pPr>
        <w:pStyle w:val="Normal1"/>
        <w:spacing w:after="0" w:line="240" w:lineRule="auto"/>
        <w:jc w:val="both"/>
        <w:rPr>
          <w:rFonts w:asciiTheme="majorHAnsi" w:hAnsiTheme="majorHAnsi" w:cs="Century Gothic"/>
          <w:color w:val="000000"/>
          <w:sz w:val="20"/>
          <w:szCs w:val="20"/>
          <w:lang w:val="nl-NL"/>
        </w:rPr>
      </w:pPr>
      <w:proofErr w:type="spellStart"/>
      <w:r w:rsidRPr="00A81214">
        <w:rPr>
          <w:rFonts w:asciiTheme="majorHAnsi" w:hAnsiTheme="majorHAnsi" w:cs="Century Gothic"/>
          <w:sz w:val="20"/>
          <w:szCs w:val="20"/>
        </w:rPr>
        <w:t>Rogiers</w:t>
      </w:r>
      <w:proofErr w:type="spellEnd"/>
      <w:r w:rsidRPr="00A81214">
        <w:rPr>
          <w:rFonts w:asciiTheme="majorHAnsi" w:hAnsiTheme="majorHAnsi" w:cs="Century Gothic"/>
          <w:sz w:val="20"/>
          <w:szCs w:val="20"/>
        </w:rPr>
        <w:t xml:space="preserve"> Anne</w:t>
      </w:r>
      <w:r w:rsidRPr="00A81214">
        <w:rPr>
          <w:rFonts w:asciiTheme="majorHAnsi" w:hAnsiTheme="majorHAnsi" w:cs="Century Gothic"/>
          <w:sz w:val="20"/>
          <w:szCs w:val="20"/>
        </w:rPr>
        <w:tab/>
      </w:r>
      <w:r w:rsidRPr="00A81214">
        <w:rPr>
          <w:rFonts w:asciiTheme="majorHAnsi" w:hAnsiTheme="majorHAnsi" w:cs="Century Gothic"/>
          <w:sz w:val="20"/>
          <w:szCs w:val="20"/>
        </w:rPr>
        <w:tab/>
      </w:r>
      <w:r w:rsidRPr="00A81214">
        <w:rPr>
          <w:rFonts w:asciiTheme="majorHAnsi" w:hAnsiTheme="majorHAnsi" w:cs="Century Gothic"/>
          <w:sz w:val="20"/>
          <w:szCs w:val="20"/>
        </w:rPr>
        <w:tab/>
      </w:r>
      <w:r w:rsidRPr="00A81214">
        <w:rPr>
          <w:rFonts w:asciiTheme="majorHAnsi" w:hAnsiTheme="majorHAnsi" w:cs="Century Gothic"/>
          <w:sz w:val="20"/>
          <w:szCs w:val="20"/>
        </w:rPr>
        <w:tab/>
      </w:r>
      <w:r w:rsidRPr="00A81214">
        <w:rPr>
          <w:rFonts w:asciiTheme="majorHAnsi" w:hAnsiTheme="majorHAnsi" w:cs="Century Gothic"/>
          <w:sz w:val="20"/>
          <w:szCs w:val="20"/>
        </w:rPr>
        <w:tab/>
      </w:r>
      <w:r w:rsidRPr="00A81214">
        <w:rPr>
          <w:rFonts w:asciiTheme="majorHAnsi" w:hAnsiTheme="majorHAnsi" w:cs="Century Gothic"/>
          <w:color w:val="000000"/>
          <w:sz w:val="20"/>
          <w:szCs w:val="20"/>
          <w:lang w:val="nl-NL"/>
        </w:rPr>
        <w:t>GF 4 - CHU Brugmann</w:t>
      </w:r>
    </w:p>
    <w:p w:rsidR="00950956" w:rsidRDefault="00950956" w:rsidP="00950956">
      <w:pPr>
        <w:pStyle w:val="Paragraphedeliste"/>
        <w:jc w:val="both"/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</w:pPr>
    </w:p>
    <w:p w:rsidR="005D6D2E" w:rsidRPr="00574281" w:rsidRDefault="00574281" w:rsidP="00574281">
      <w:pPr>
        <w:pStyle w:val="Paragraphedeliste"/>
        <w:numPr>
          <w:ilvl w:val="0"/>
          <w:numId w:val="18"/>
        </w:numPr>
        <w:jc w:val="both"/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</w:pPr>
      <w:r w:rsidRPr="00574281"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  <w:lastRenderedPageBreak/>
        <w:t>Approbation du pv de la réunion du 22 juin</w:t>
      </w:r>
    </w:p>
    <w:p w:rsidR="00574281" w:rsidRDefault="00574281" w:rsidP="00EF0846">
      <w:pPr>
        <w:pStyle w:val="Sansinterligne"/>
        <w:jc w:val="both"/>
        <w:rPr>
          <w:rFonts w:asciiTheme="majorHAnsi" w:hAnsiTheme="majorHAnsi"/>
          <w:sz w:val="20"/>
          <w:szCs w:val="20"/>
          <w:lang w:val="nl-NL"/>
        </w:rPr>
      </w:pPr>
    </w:p>
    <w:p w:rsidR="00574281" w:rsidRDefault="00574281" w:rsidP="00950956">
      <w:pPr>
        <w:shd w:val="clear" w:color="auto" w:fill="FFFFFF"/>
        <w:spacing w:after="0" w:line="240" w:lineRule="auto"/>
        <w:ind w:left="709"/>
        <w:jc w:val="both"/>
        <w:rPr>
          <w:rFonts w:cstheme="minorHAnsi"/>
          <w:sz w:val="24"/>
          <w:szCs w:val="24"/>
          <w:lang w:val="fr-FR"/>
        </w:rPr>
      </w:pPr>
      <w:r w:rsidRPr="00574281">
        <w:rPr>
          <w:rFonts w:cstheme="minorHAnsi"/>
          <w:sz w:val="24"/>
          <w:szCs w:val="24"/>
          <w:lang w:val="fr-FR"/>
        </w:rPr>
        <w:t xml:space="preserve">Le PV est approuvé </w:t>
      </w:r>
    </w:p>
    <w:p w:rsidR="00574281" w:rsidRDefault="00574281" w:rsidP="00574281">
      <w:pPr>
        <w:pStyle w:val="Sansinterligne"/>
        <w:jc w:val="both"/>
        <w:rPr>
          <w:i/>
          <w:sz w:val="24"/>
          <w:szCs w:val="24"/>
          <w:lang w:val="fr-FR"/>
        </w:rPr>
      </w:pPr>
    </w:p>
    <w:p w:rsidR="00574281" w:rsidRPr="00574281" w:rsidRDefault="00574281" w:rsidP="00574281">
      <w:pPr>
        <w:pStyle w:val="Paragraphedeliste"/>
        <w:numPr>
          <w:ilvl w:val="0"/>
          <w:numId w:val="18"/>
        </w:numPr>
        <w:jc w:val="both"/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</w:pPr>
      <w:r w:rsidRPr="00574281"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  <w:t>Accueil de Laurence Corbiau, remplaçante de Latifa Sarguini</w:t>
      </w:r>
    </w:p>
    <w:p w:rsidR="005D6D2E" w:rsidRPr="00574281" w:rsidRDefault="00574281" w:rsidP="00950956">
      <w:pPr>
        <w:shd w:val="clear" w:color="auto" w:fill="FFFFFF"/>
        <w:spacing w:after="0" w:line="240" w:lineRule="auto"/>
        <w:ind w:left="709"/>
        <w:jc w:val="both"/>
        <w:rPr>
          <w:rFonts w:cstheme="minorHAnsi"/>
          <w:sz w:val="24"/>
          <w:szCs w:val="24"/>
          <w:lang w:val="fr-FR"/>
        </w:rPr>
      </w:pPr>
      <w:r>
        <w:rPr>
          <w:rFonts w:cstheme="minorHAnsi"/>
          <w:sz w:val="24"/>
          <w:szCs w:val="24"/>
          <w:lang w:val="fr-FR"/>
        </w:rPr>
        <w:t>Laurence CORBIAU n’a finalement pas participé au CA</w:t>
      </w:r>
    </w:p>
    <w:p w:rsidR="005D6D2E" w:rsidRPr="00574281" w:rsidRDefault="005D6D2E" w:rsidP="00EF084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val="fr-FR" w:eastAsia="fr-BE"/>
        </w:rPr>
      </w:pPr>
    </w:p>
    <w:p w:rsidR="00574281" w:rsidRPr="00574281" w:rsidRDefault="00574281" w:rsidP="00574281">
      <w:pPr>
        <w:pStyle w:val="Paragraphedeliste"/>
        <w:numPr>
          <w:ilvl w:val="0"/>
          <w:numId w:val="18"/>
        </w:numPr>
        <w:jc w:val="both"/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</w:pPr>
      <w:r w:rsidRPr="00574281"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  <w:t>Accueil de Francine Diakiese, nouvelle employée pour Réseau Norwest</w:t>
      </w:r>
    </w:p>
    <w:p w:rsidR="00171E13" w:rsidRDefault="00574281" w:rsidP="00950956">
      <w:pPr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  <w:r>
        <w:rPr>
          <w:rFonts w:eastAsia="Times New Roman" w:cstheme="minorHAnsi"/>
          <w:color w:val="222222"/>
          <w:sz w:val="24"/>
          <w:szCs w:val="24"/>
          <w:lang w:eastAsia="fr-BE"/>
        </w:rPr>
        <w:t xml:space="preserve">Francine </w:t>
      </w:r>
      <w:proofErr w:type="spellStart"/>
      <w:r>
        <w:rPr>
          <w:rFonts w:eastAsia="Times New Roman" w:cstheme="minorHAnsi"/>
          <w:color w:val="222222"/>
          <w:sz w:val="24"/>
          <w:szCs w:val="24"/>
          <w:lang w:eastAsia="fr-BE"/>
        </w:rPr>
        <w:t>D</w:t>
      </w:r>
      <w:r w:rsidR="009768D0">
        <w:rPr>
          <w:rFonts w:eastAsia="Times New Roman" w:cstheme="minorHAnsi"/>
          <w:color w:val="222222"/>
          <w:sz w:val="24"/>
          <w:szCs w:val="24"/>
          <w:lang w:eastAsia="fr-BE"/>
        </w:rPr>
        <w:t>iakiese</w:t>
      </w:r>
      <w:proofErr w:type="spellEnd"/>
      <w:r w:rsidR="009768D0">
        <w:rPr>
          <w:rFonts w:eastAsia="Times New Roman" w:cstheme="minorHAnsi"/>
          <w:color w:val="222222"/>
          <w:sz w:val="24"/>
          <w:szCs w:val="24"/>
          <w:lang w:eastAsia="fr-BE"/>
        </w:rPr>
        <w:t xml:space="preserve">, secrétaire du réseau Norwest, elle est engagée par le Norois et intervient le mardi au réseau </w:t>
      </w:r>
      <w:proofErr w:type="spellStart"/>
      <w:r w:rsidR="009768D0">
        <w:rPr>
          <w:rFonts w:eastAsia="Times New Roman" w:cstheme="minorHAnsi"/>
          <w:color w:val="222222"/>
          <w:sz w:val="24"/>
          <w:szCs w:val="24"/>
          <w:lang w:eastAsia="fr-BE"/>
        </w:rPr>
        <w:t>norwest</w:t>
      </w:r>
      <w:proofErr w:type="spellEnd"/>
      <w:r w:rsidR="009768D0">
        <w:rPr>
          <w:rFonts w:eastAsia="Times New Roman" w:cstheme="minorHAnsi"/>
          <w:color w:val="222222"/>
          <w:sz w:val="24"/>
          <w:szCs w:val="24"/>
          <w:lang w:eastAsia="fr-BE"/>
        </w:rPr>
        <w:t>.</w:t>
      </w:r>
    </w:p>
    <w:p w:rsidR="009768D0" w:rsidRDefault="009768D0" w:rsidP="00EF084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</w:p>
    <w:p w:rsidR="009768D0" w:rsidRPr="009768D0" w:rsidRDefault="009768D0" w:rsidP="009768D0">
      <w:pPr>
        <w:pStyle w:val="Paragraphedeliste"/>
        <w:numPr>
          <w:ilvl w:val="0"/>
          <w:numId w:val="18"/>
        </w:numPr>
        <w:jc w:val="both"/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</w:pPr>
      <w:r w:rsidRPr="009768D0"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  <w:t>Lecture et approbation des comptes 2019 (cf. Annexe)</w:t>
      </w:r>
    </w:p>
    <w:p w:rsidR="009768D0" w:rsidRDefault="009768D0" w:rsidP="00950956">
      <w:pPr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  <w:r>
        <w:rPr>
          <w:rFonts w:eastAsia="Times New Roman" w:cstheme="minorHAnsi"/>
          <w:color w:val="222222"/>
          <w:sz w:val="24"/>
          <w:szCs w:val="24"/>
          <w:lang w:eastAsia="fr-BE"/>
        </w:rPr>
        <w:t>Les comptes sont approuvés à l’unanimité.</w:t>
      </w:r>
    </w:p>
    <w:p w:rsidR="009768D0" w:rsidRDefault="009768D0" w:rsidP="00EF084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</w:p>
    <w:p w:rsidR="009768D0" w:rsidRPr="009768D0" w:rsidRDefault="009768D0" w:rsidP="009768D0">
      <w:pPr>
        <w:pStyle w:val="Paragraphedeliste"/>
        <w:numPr>
          <w:ilvl w:val="0"/>
          <w:numId w:val="18"/>
        </w:numPr>
        <w:jc w:val="both"/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</w:pPr>
      <w:r w:rsidRPr="009768D0"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  <w:t>Lecture et approbation du budget 2020 (cf. Annexe)</w:t>
      </w:r>
    </w:p>
    <w:p w:rsidR="009768D0" w:rsidRPr="009768D0" w:rsidRDefault="009768D0" w:rsidP="00950956">
      <w:pPr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  <w:r w:rsidRPr="009768D0">
        <w:rPr>
          <w:rFonts w:eastAsia="Times New Roman" w:cstheme="minorHAnsi"/>
          <w:color w:val="222222"/>
          <w:sz w:val="24"/>
          <w:szCs w:val="24"/>
          <w:lang w:eastAsia="fr-BE"/>
        </w:rPr>
        <w:t>les budgets sont approuvés à l’unanimité</w:t>
      </w:r>
    </w:p>
    <w:p w:rsidR="00171E13" w:rsidRDefault="00171E13" w:rsidP="00EF084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</w:p>
    <w:p w:rsidR="009768D0" w:rsidRPr="009768D0" w:rsidRDefault="009768D0" w:rsidP="009768D0">
      <w:pPr>
        <w:pStyle w:val="Paragraphedeliste"/>
        <w:numPr>
          <w:ilvl w:val="0"/>
          <w:numId w:val="18"/>
        </w:numPr>
        <w:jc w:val="both"/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</w:pPr>
      <w:r w:rsidRPr="009768D0"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  <w:t>Préparation de l'Assemblée Générale du 08.09.2020</w:t>
      </w:r>
    </w:p>
    <w:p w:rsidR="009768D0" w:rsidRDefault="00554329" w:rsidP="00950956">
      <w:pPr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  <w:r>
        <w:rPr>
          <w:rFonts w:eastAsia="Times New Roman" w:cstheme="minorHAnsi"/>
          <w:color w:val="222222"/>
          <w:sz w:val="24"/>
          <w:szCs w:val="24"/>
          <w:lang w:eastAsia="fr-BE"/>
        </w:rPr>
        <w:t>Les élections seront animées par les facilitateurs externes.</w:t>
      </w:r>
    </w:p>
    <w:p w:rsidR="00950956" w:rsidRDefault="00950956" w:rsidP="00950956">
      <w:pPr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</w:p>
    <w:p w:rsidR="00554329" w:rsidRDefault="00554329" w:rsidP="00950956">
      <w:pPr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  <w:r>
        <w:rPr>
          <w:rFonts w:eastAsia="Times New Roman" w:cstheme="minorHAnsi"/>
          <w:color w:val="222222"/>
          <w:sz w:val="24"/>
          <w:szCs w:val="24"/>
          <w:lang w:eastAsia="fr-BE"/>
        </w:rPr>
        <w:t>À ce jour, nous avons peu d’inscrit</w:t>
      </w:r>
      <w:r w:rsidR="00C14EB6">
        <w:rPr>
          <w:rFonts w:eastAsia="Times New Roman" w:cstheme="minorHAnsi"/>
          <w:color w:val="222222"/>
          <w:sz w:val="24"/>
          <w:szCs w:val="24"/>
          <w:lang w:eastAsia="fr-BE"/>
        </w:rPr>
        <w:t>s</w:t>
      </w:r>
      <w:r>
        <w:rPr>
          <w:rFonts w:eastAsia="Times New Roman" w:cstheme="minorHAnsi"/>
          <w:color w:val="222222"/>
          <w:sz w:val="24"/>
          <w:szCs w:val="24"/>
          <w:lang w:eastAsia="fr-BE"/>
        </w:rPr>
        <w:t xml:space="preserve"> qui souhaite</w:t>
      </w:r>
      <w:r w:rsidR="00C14EB6">
        <w:rPr>
          <w:rFonts w:eastAsia="Times New Roman" w:cstheme="minorHAnsi"/>
          <w:color w:val="222222"/>
          <w:sz w:val="24"/>
          <w:szCs w:val="24"/>
          <w:lang w:eastAsia="fr-BE"/>
        </w:rPr>
        <w:t>nt</w:t>
      </w:r>
      <w:r>
        <w:rPr>
          <w:rFonts w:eastAsia="Times New Roman" w:cstheme="minorHAnsi"/>
          <w:color w:val="222222"/>
          <w:sz w:val="24"/>
          <w:szCs w:val="24"/>
          <w:lang w:eastAsia="fr-BE"/>
        </w:rPr>
        <w:t xml:space="preserve"> participer aux élections. Francine et Sylvie se chargent de relancer les personnes concernées.</w:t>
      </w:r>
    </w:p>
    <w:p w:rsidR="00950956" w:rsidRDefault="00950956" w:rsidP="00EF084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</w:p>
    <w:p w:rsidR="00554329" w:rsidRPr="00950956" w:rsidRDefault="00950956" w:rsidP="00950956">
      <w:pPr>
        <w:pStyle w:val="Paragraphedeliste"/>
        <w:numPr>
          <w:ilvl w:val="0"/>
          <w:numId w:val="25"/>
        </w:numPr>
        <w:shd w:val="clear" w:color="auto" w:fill="FFFFFF"/>
        <w:spacing w:after="0" w:line="240" w:lineRule="auto"/>
        <w:ind w:left="426" w:firstLine="283"/>
        <w:jc w:val="both"/>
        <w:rPr>
          <w:rFonts w:eastAsia="Times New Roman" w:cstheme="minorHAnsi"/>
          <w:color w:val="222222"/>
          <w:sz w:val="24"/>
          <w:szCs w:val="24"/>
          <w:u w:val="single"/>
          <w:lang w:eastAsia="fr-BE"/>
        </w:rPr>
      </w:pPr>
      <w:r w:rsidRPr="00950956">
        <w:rPr>
          <w:rFonts w:eastAsia="Times New Roman" w:cstheme="minorHAnsi"/>
          <w:color w:val="222222"/>
          <w:sz w:val="24"/>
          <w:szCs w:val="24"/>
          <w:u w:val="single"/>
          <w:lang w:eastAsia="fr-BE"/>
        </w:rPr>
        <w:t>Représentant</w:t>
      </w:r>
      <w:r w:rsidR="00B924DF" w:rsidRPr="00950956">
        <w:rPr>
          <w:rFonts w:eastAsia="Times New Roman" w:cstheme="minorHAnsi"/>
          <w:color w:val="222222"/>
          <w:sz w:val="24"/>
          <w:szCs w:val="24"/>
          <w:u w:val="single"/>
          <w:lang w:eastAsia="fr-BE"/>
        </w:rPr>
        <w:t xml:space="preserve"> des proches</w:t>
      </w:r>
    </w:p>
    <w:p w:rsidR="00B924DF" w:rsidRPr="00B924DF" w:rsidRDefault="00B924DF" w:rsidP="00950956">
      <w:pPr>
        <w:pStyle w:val="Paragraphedeliste"/>
        <w:shd w:val="clear" w:color="auto" w:fill="FFFFFF"/>
        <w:spacing w:after="0" w:line="240" w:lineRule="auto"/>
        <w:ind w:left="426" w:firstLine="283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</w:p>
    <w:p w:rsidR="00554329" w:rsidRDefault="00554329" w:rsidP="00950956">
      <w:pPr>
        <w:shd w:val="clear" w:color="auto" w:fill="FFFFFF"/>
        <w:spacing w:after="0" w:line="240" w:lineRule="auto"/>
        <w:ind w:left="1276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  <w:r>
        <w:rPr>
          <w:rFonts w:eastAsia="Times New Roman" w:cstheme="minorHAnsi"/>
          <w:color w:val="222222"/>
          <w:sz w:val="24"/>
          <w:szCs w:val="24"/>
          <w:lang w:eastAsia="fr-BE"/>
        </w:rPr>
        <w:t xml:space="preserve">Olivier </w:t>
      </w:r>
      <w:proofErr w:type="spellStart"/>
      <w:r>
        <w:rPr>
          <w:rFonts w:eastAsia="Times New Roman" w:cstheme="minorHAnsi"/>
          <w:color w:val="222222"/>
          <w:sz w:val="24"/>
          <w:szCs w:val="24"/>
          <w:lang w:eastAsia="fr-BE"/>
        </w:rPr>
        <w:t>Degand</w:t>
      </w:r>
      <w:proofErr w:type="spellEnd"/>
      <w:r>
        <w:rPr>
          <w:rFonts w:eastAsia="Times New Roman" w:cstheme="minorHAnsi"/>
          <w:color w:val="222222"/>
          <w:sz w:val="24"/>
          <w:szCs w:val="24"/>
          <w:lang w:eastAsia="fr-BE"/>
        </w:rPr>
        <w:t xml:space="preserve"> ne souhaite pas poursuivre son mandat </w:t>
      </w:r>
      <w:r w:rsidR="00950956">
        <w:rPr>
          <w:rFonts w:eastAsia="Times New Roman" w:cstheme="minorHAnsi"/>
          <w:color w:val="222222"/>
          <w:sz w:val="24"/>
          <w:szCs w:val="24"/>
          <w:lang w:eastAsia="fr-BE"/>
        </w:rPr>
        <w:t>en qualité de</w:t>
      </w:r>
      <w:r>
        <w:rPr>
          <w:rFonts w:eastAsia="Times New Roman" w:cstheme="minorHAnsi"/>
          <w:color w:val="222222"/>
          <w:sz w:val="24"/>
          <w:szCs w:val="24"/>
          <w:lang w:eastAsia="fr-BE"/>
        </w:rPr>
        <w:t xml:space="preserve"> </w:t>
      </w:r>
      <w:r w:rsidR="00B924DF">
        <w:rPr>
          <w:rFonts w:eastAsia="Times New Roman" w:cstheme="minorHAnsi"/>
          <w:color w:val="222222"/>
          <w:sz w:val="24"/>
          <w:szCs w:val="24"/>
          <w:lang w:eastAsia="fr-BE"/>
        </w:rPr>
        <w:t>représentant</w:t>
      </w:r>
      <w:r>
        <w:rPr>
          <w:rFonts w:eastAsia="Times New Roman" w:cstheme="minorHAnsi"/>
          <w:color w:val="222222"/>
          <w:sz w:val="24"/>
          <w:szCs w:val="24"/>
          <w:lang w:eastAsia="fr-BE"/>
        </w:rPr>
        <w:t xml:space="preserve"> des proches car </w:t>
      </w:r>
      <w:r w:rsidR="00B924DF">
        <w:rPr>
          <w:rFonts w:eastAsia="Times New Roman" w:cstheme="minorHAnsi"/>
          <w:color w:val="222222"/>
          <w:sz w:val="24"/>
          <w:szCs w:val="24"/>
          <w:lang w:eastAsia="fr-BE"/>
        </w:rPr>
        <w:t xml:space="preserve">selon lui, cette fonction </w:t>
      </w:r>
      <w:r w:rsidR="00950956">
        <w:rPr>
          <w:rFonts w:eastAsia="Times New Roman" w:cstheme="minorHAnsi"/>
          <w:color w:val="222222"/>
          <w:sz w:val="24"/>
          <w:szCs w:val="24"/>
          <w:lang w:eastAsia="fr-BE"/>
        </w:rPr>
        <w:t>correspondrait</w:t>
      </w:r>
      <w:r w:rsidR="00B924DF">
        <w:rPr>
          <w:rFonts w:eastAsia="Times New Roman" w:cstheme="minorHAnsi"/>
          <w:color w:val="222222"/>
          <w:sz w:val="24"/>
          <w:szCs w:val="24"/>
          <w:lang w:eastAsia="fr-BE"/>
        </w:rPr>
        <w:t xml:space="preserve"> au mieux à une personne qui est « </w:t>
      </w:r>
      <w:r w:rsidR="0000257A">
        <w:rPr>
          <w:rFonts w:eastAsia="Times New Roman" w:cstheme="minorHAnsi"/>
          <w:color w:val="222222"/>
          <w:sz w:val="24"/>
          <w:szCs w:val="24"/>
          <w:lang w:eastAsia="fr-BE"/>
        </w:rPr>
        <w:t>P</w:t>
      </w:r>
      <w:r w:rsidR="00B924DF">
        <w:rPr>
          <w:rFonts w:eastAsia="Times New Roman" w:cstheme="minorHAnsi"/>
          <w:color w:val="222222"/>
          <w:sz w:val="24"/>
          <w:szCs w:val="24"/>
          <w:lang w:eastAsia="fr-BE"/>
        </w:rPr>
        <w:t>roche » ce qui n’est pas son cas. Cependant, il accepte de rester jusqu’à la fin du mandat</w:t>
      </w:r>
      <w:r w:rsidR="00B924DF" w:rsidRPr="00B924DF">
        <w:rPr>
          <w:rFonts w:eastAsia="Times New Roman" w:cstheme="minorHAnsi"/>
          <w:color w:val="222222"/>
          <w:sz w:val="24"/>
          <w:szCs w:val="24"/>
          <w:lang w:eastAsia="fr-BE"/>
        </w:rPr>
        <w:t xml:space="preserve"> </w:t>
      </w:r>
      <w:r w:rsidR="00C14EB6">
        <w:rPr>
          <w:rFonts w:eastAsia="Times New Roman" w:cstheme="minorHAnsi"/>
          <w:color w:val="222222"/>
          <w:sz w:val="24"/>
          <w:szCs w:val="24"/>
          <w:lang w:eastAsia="fr-BE"/>
        </w:rPr>
        <w:t>pour ne pas mettre à mal le CA et soutenir le Norwest jusqu’aux prochaines élections en 2022.</w:t>
      </w:r>
    </w:p>
    <w:p w:rsidR="00B924DF" w:rsidRDefault="00B924DF" w:rsidP="00EF084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</w:p>
    <w:p w:rsidR="00B924DF" w:rsidRPr="00950956" w:rsidRDefault="00B924DF" w:rsidP="00950956">
      <w:pPr>
        <w:pStyle w:val="Paragraphedeliste"/>
        <w:numPr>
          <w:ilvl w:val="0"/>
          <w:numId w:val="25"/>
        </w:numPr>
        <w:shd w:val="clear" w:color="auto" w:fill="FFFFFF"/>
        <w:spacing w:after="0" w:line="240" w:lineRule="auto"/>
        <w:ind w:hanging="11"/>
        <w:jc w:val="both"/>
        <w:rPr>
          <w:rFonts w:eastAsia="Times New Roman" w:cstheme="minorHAnsi"/>
          <w:color w:val="222222"/>
          <w:sz w:val="24"/>
          <w:szCs w:val="24"/>
          <w:u w:val="single"/>
          <w:lang w:eastAsia="fr-BE"/>
        </w:rPr>
      </w:pPr>
      <w:r w:rsidRPr="00950956">
        <w:rPr>
          <w:rFonts w:eastAsia="Times New Roman" w:cstheme="minorHAnsi"/>
          <w:color w:val="222222"/>
          <w:sz w:val="24"/>
          <w:szCs w:val="24"/>
          <w:u w:val="single"/>
          <w:lang w:eastAsia="fr-BE"/>
        </w:rPr>
        <w:t>Représentant des usagers</w:t>
      </w:r>
    </w:p>
    <w:p w:rsidR="00B924DF" w:rsidRDefault="00B924DF" w:rsidP="00EF0846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</w:p>
    <w:p w:rsidR="00B924DF" w:rsidRDefault="00C10276" w:rsidP="00950956">
      <w:pPr>
        <w:shd w:val="clear" w:color="auto" w:fill="FFFFFF"/>
        <w:spacing w:after="0" w:line="240" w:lineRule="auto"/>
        <w:ind w:left="1276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  <w:r>
        <w:rPr>
          <w:rFonts w:eastAsia="Times New Roman" w:cstheme="minorHAnsi"/>
          <w:color w:val="222222"/>
          <w:sz w:val="24"/>
          <w:szCs w:val="24"/>
          <w:lang w:eastAsia="fr-BE"/>
        </w:rPr>
        <w:t>Nous</w:t>
      </w:r>
      <w:r w:rsidR="005F2277">
        <w:rPr>
          <w:rFonts w:eastAsia="Times New Roman" w:cstheme="minorHAnsi"/>
          <w:color w:val="222222"/>
          <w:sz w:val="24"/>
          <w:szCs w:val="24"/>
          <w:lang w:eastAsia="fr-BE"/>
        </w:rPr>
        <w:t xml:space="preserve"> n’avons</w:t>
      </w:r>
      <w:r>
        <w:rPr>
          <w:rFonts w:eastAsia="Times New Roman" w:cstheme="minorHAnsi"/>
          <w:color w:val="222222"/>
          <w:sz w:val="24"/>
          <w:szCs w:val="24"/>
          <w:lang w:eastAsia="fr-BE"/>
        </w:rPr>
        <w:t xml:space="preserve"> qu’un</w:t>
      </w:r>
      <w:r w:rsidR="00C14EB6">
        <w:rPr>
          <w:rFonts w:eastAsia="Times New Roman" w:cstheme="minorHAnsi"/>
          <w:color w:val="222222"/>
          <w:sz w:val="24"/>
          <w:szCs w:val="24"/>
          <w:lang w:eastAsia="fr-BE"/>
        </w:rPr>
        <w:t>e</w:t>
      </w:r>
      <w:r>
        <w:rPr>
          <w:rFonts w:eastAsia="Times New Roman" w:cstheme="minorHAnsi"/>
          <w:color w:val="222222"/>
          <w:sz w:val="24"/>
          <w:szCs w:val="24"/>
          <w:lang w:eastAsia="fr-BE"/>
        </w:rPr>
        <w:t xml:space="preserve"> inscrit</w:t>
      </w:r>
      <w:r w:rsidR="00C14EB6">
        <w:rPr>
          <w:rFonts w:eastAsia="Times New Roman" w:cstheme="minorHAnsi"/>
          <w:color w:val="222222"/>
          <w:sz w:val="24"/>
          <w:szCs w:val="24"/>
          <w:lang w:eastAsia="fr-BE"/>
        </w:rPr>
        <w:t>e</w:t>
      </w:r>
      <w:r>
        <w:rPr>
          <w:rFonts w:eastAsia="Times New Roman" w:cstheme="minorHAnsi"/>
          <w:color w:val="222222"/>
          <w:sz w:val="24"/>
          <w:szCs w:val="24"/>
          <w:lang w:eastAsia="fr-BE"/>
        </w:rPr>
        <w:t xml:space="preserve">, </w:t>
      </w:r>
      <w:r w:rsidR="00950956">
        <w:rPr>
          <w:rFonts w:eastAsia="Times New Roman" w:cstheme="minorHAnsi"/>
          <w:color w:val="222222"/>
          <w:sz w:val="24"/>
          <w:szCs w:val="24"/>
          <w:lang w:eastAsia="fr-BE"/>
        </w:rPr>
        <w:t>Laurence Saint-</w:t>
      </w:r>
      <w:proofErr w:type="spellStart"/>
      <w:r w:rsidR="005F2277">
        <w:rPr>
          <w:rFonts w:eastAsia="Times New Roman" w:cstheme="minorHAnsi"/>
          <w:color w:val="222222"/>
          <w:sz w:val="24"/>
          <w:szCs w:val="24"/>
          <w:lang w:eastAsia="fr-BE"/>
        </w:rPr>
        <w:t>Viteux</w:t>
      </w:r>
      <w:proofErr w:type="spellEnd"/>
      <w:r w:rsidR="005F2277">
        <w:rPr>
          <w:rFonts w:eastAsia="Times New Roman" w:cstheme="minorHAnsi"/>
          <w:color w:val="222222"/>
          <w:sz w:val="24"/>
          <w:szCs w:val="24"/>
          <w:lang w:eastAsia="fr-BE"/>
        </w:rPr>
        <w:t xml:space="preserve">, </w:t>
      </w:r>
      <w:r w:rsidR="005F2277" w:rsidRPr="00950956">
        <w:rPr>
          <w:rFonts w:eastAsia="Times New Roman" w:cstheme="minorHAnsi"/>
          <w:color w:val="222222"/>
          <w:sz w:val="24"/>
          <w:szCs w:val="24"/>
          <w:lang w:eastAsia="fr-BE"/>
        </w:rPr>
        <w:t>pour</w:t>
      </w:r>
      <w:r>
        <w:rPr>
          <w:rFonts w:eastAsia="Times New Roman" w:cstheme="minorHAnsi"/>
          <w:color w:val="222222"/>
          <w:sz w:val="24"/>
          <w:szCs w:val="24"/>
          <w:lang w:eastAsia="fr-BE"/>
        </w:rPr>
        <w:t xml:space="preserve"> les </w:t>
      </w:r>
      <w:r w:rsidR="00950956">
        <w:rPr>
          <w:rFonts w:eastAsia="Times New Roman" w:cstheme="minorHAnsi"/>
          <w:color w:val="222222"/>
          <w:sz w:val="24"/>
          <w:szCs w:val="24"/>
          <w:lang w:eastAsia="fr-BE"/>
        </w:rPr>
        <w:t>élections</w:t>
      </w:r>
      <w:r>
        <w:rPr>
          <w:rFonts w:eastAsia="Times New Roman" w:cstheme="minorHAnsi"/>
          <w:color w:val="222222"/>
          <w:sz w:val="24"/>
          <w:szCs w:val="24"/>
          <w:lang w:eastAsia="fr-BE"/>
        </w:rPr>
        <w:t xml:space="preserve"> des usagers.  Devrait-elle être élue automatiquement vu qu’il n’y a pas d’autres </w:t>
      </w:r>
      <w:r w:rsidR="005F2277">
        <w:rPr>
          <w:rFonts w:eastAsia="Times New Roman" w:cstheme="minorHAnsi"/>
          <w:color w:val="222222"/>
          <w:sz w:val="24"/>
          <w:szCs w:val="24"/>
          <w:lang w:eastAsia="fr-BE"/>
        </w:rPr>
        <w:t xml:space="preserve">inscrits </w:t>
      </w:r>
      <w:r>
        <w:rPr>
          <w:rFonts w:eastAsia="Times New Roman" w:cstheme="minorHAnsi"/>
          <w:color w:val="222222"/>
          <w:sz w:val="24"/>
          <w:szCs w:val="24"/>
          <w:lang w:eastAsia="fr-BE"/>
        </w:rPr>
        <w:t>? pourrait-elle participer au conseil d’administration en qualité de faisant fonction ?</w:t>
      </w:r>
    </w:p>
    <w:p w:rsidR="00C10276" w:rsidRDefault="00C10276" w:rsidP="00950956">
      <w:pPr>
        <w:shd w:val="clear" w:color="auto" w:fill="FFFFFF"/>
        <w:spacing w:after="0" w:line="240" w:lineRule="auto"/>
        <w:ind w:left="1276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</w:p>
    <w:p w:rsidR="00C10276" w:rsidRDefault="00C10276" w:rsidP="00950956">
      <w:pPr>
        <w:shd w:val="clear" w:color="auto" w:fill="FFFFFF"/>
        <w:spacing w:after="0" w:line="240" w:lineRule="auto"/>
        <w:ind w:left="1276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  <w:r>
        <w:rPr>
          <w:rFonts w:eastAsia="Times New Roman" w:cstheme="minorHAnsi"/>
          <w:color w:val="222222"/>
          <w:sz w:val="24"/>
          <w:szCs w:val="24"/>
          <w:lang w:eastAsia="fr-BE"/>
        </w:rPr>
        <w:t xml:space="preserve">Deux possibilités sont proposées par le CA à savoir ; contacter les usagers par mail et leur présenter le profil de </w:t>
      </w:r>
      <w:r w:rsidR="00950956">
        <w:rPr>
          <w:rFonts w:eastAsia="Times New Roman" w:cstheme="minorHAnsi"/>
          <w:color w:val="222222"/>
          <w:sz w:val="24"/>
          <w:szCs w:val="24"/>
          <w:lang w:eastAsia="fr-BE"/>
        </w:rPr>
        <w:t>Laurence Saint-Viteux</w:t>
      </w:r>
      <w:r>
        <w:rPr>
          <w:rFonts w:eastAsia="Times New Roman" w:cstheme="minorHAnsi"/>
          <w:color w:val="222222"/>
          <w:sz w:val="24"/>
          <w:szCs w:val="24"/>
          <w:lang w:eastAsia="fr-BE"/>
        </w:rPr>
        <w:t xml:space="preserve"> </w:t>
      </w:r>
      <w:r w:rsidR="0094598E">
        <w:rPr>
          <w:rFonts w:eastAsia="Times New Roman" w:cstheme="minorHAnsi"/>
          <w:color w:val="222222"/>
          <w:sz w:val="24"/>
          <w:szCs w:val="24"/>
          <w:lang w:eastAsia="fr-BE"/>
        </w:rPr>
        <w:t xml:space="preserve">et voir quelles seront leurs suggestions. </w:t>
      </w:r>
    </w:p>
    <w:p w:rsidR="0094598E" w:rsidRDefault="0094598E" w:rsidP="00950956">
      <w:pPr>
        <w:shd w:val="clear" w:color="auto" w:fill="FFFFFF"/>
        <w:spacing w:after="0" w:line="240" w:lineRule="auto"/>
        <w:ind w:left="1276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</w:p>
    <w:p w:rsidR="00C10276" w:rsidRDefault="0094598E" w:rsidP="00950956">
      <w:pPr>
        <w:shd w:val="clear" w:color="auto" w:fill="FFFFFF"/>
        <w:spacing w:after="0" w:line="240" w:lineRule="auto"/>
        <w:ind w:left="1276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  <w:r>
        <w:rPr>
          <w:rFonts w:eastAsia="Times New Roman" w:cstheme="minorHAnsi"/>
          <w:color w:val="222222"/>
          <w:sz w:val="24"/>
          <w:szCs w:val="24"/>
          <w:lang w:eastAsia="fr-BE"/>
        </w:rPr>
        <w:t>Nous pourrons</w:t>
      </w:r>
      <w:r w:rsidR="00C10276">
        <w:rPr>
          <w:rFonts w:eastAsia="Times New Roman" w:cstheme="minorHAnsi"/>
          <w:color w:val="222222"/>
          <w:sz w:val="24"/>
          <w:szCs w:val="24"/>
          <w:lang w:eastAsia="fr-BE"/>
        </w:rPr>
        <w:t xml:space="preserve"> </w:t>
      </w:r>
      <w:r w:rsidR="005F2277">
        <w:rPr>
          <w:rFonts w:eastAsia="Times New Roman" w:cstheme="minorHAnsi"/>
          <w:color w:val="222222"/>
          <w:sz w:val="24"/>
          <w:szCs w:val="24"/>
          <w:lang w:eastAsia="fr-BE"/>
        </w:rPr>
        <w:t xml:space="preserve">également </w:t>
      </w:r>
      <w:r w:rsidR="00C10276">
        <w:rPr>
          <w:rFonts w:eastAsia="Times New Roman" w:cstheme="minorHAnsi"/>
          <w:color w:val="222222"/>
          <w:sz w:val="24"/>
          <w:szCs w:val="24"/>
          <w:lang w:eastAsia="fr-BE"/>
        </w:rPr>
        <w:t>présenter sa candidature aux membres de l’Assemblée Générale afin qu’ils décident de ce qu’il en est.</w:t>
      </w:r>
    </w:p>
    <w:p w:rsidR="0094598E" w:rsidRDefault="0094598E" w:rsidP="00950956">
      <w:pPr>
        <w:shd w:val="clear" w:color="auto" w:fill="FFFFFF"/>
        <w:spacing w:after="0" w:line="240" w:lineRule="auto"/>
        <w:ind w:left="1276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</w:p>
    <w:p w:rsidR="0094598E" w:rsidRDefault="0094598E" w:rsidP="00950956">
      <w:pPr>
        <w:shd w:val="clear" w:color="auto" w:fill="FFFFFF"/>
        <w:spacing w:after="0" w:line="240" w:lineRule="auto"/>
        <w:ind w:left="1276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  <w:r>
        <w:rPr>
          <w:rFonts w:eastAsia="Times New Roman" w:cstheme="minorHAnsi"/>
          <w:color w:val="222222"/>
          <w:sz w:val="24"/>
          <w:szCs w:val="24"/>
          <w:lang w:eastAsia="fr-BE"/>
        </w:rPr>
        <w:t>Nous constatons qu’il est de plus de plus difficile d’avoir des personnes qui acceptent d’être représentant d’une fonction</w:t>
      </w:r>
      <w:r w:rsidR="00C14EB6">
        <w:rPr>
          <w:rFonts w:eastAsia="Times New Roman" w:cstheme="minorHAnsi"/>
          <w:color w:val="222222"/>
          <w:sz w:val="24"/>
          <w:szCs w:val="24"/>
          <w:lang w:eastAsia="fr-BE"/>
        </w:rPr>
        <w:t xml:space="preserve"> ou d’usagers/proches. </w:t>
      </w:r>
    </w:p>
    <w:p w:rsidR="00171E13" w:rsidRDefault="00171E13" w:rsidP="00EF084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222222"/>
          <w:lang w:eastAsia="fr-BE"/>
        </w:rPr>
      </w:pPr>
    </w:p>
    <w:p w:rsidR="0094598E" w:rsidRPr="00950956" w:rsidRDefault="0094598E" w:rsidP="00950956">
      <w:pPr>
        <w:pStyle w:val="Paragraphedeliste"/>
        <w:numPr>
          <w:ilvl w:val="0"/>
          <w:numId w:val="18"/>
        </w:numPr>
        <w:jc w:val="both"/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</w:pPr>
      <w:r w:rsidRPr="0094598E"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  <w:t>Plan d'action à présenter à l'AG : validation (cf. Annexe)</w:t>
      </w:r>
    </w:p>
    <w:p w:rsidR="0094598E" w:rsidRDefault="0094598E" w:rsidP="00950956">
      <w:pPr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  <w:r w:rsidRPr="0094598E">
        <w:rPr>
          <w:rFonts w:eastAsia="Times New Roman" w:cstheme="minorHAnsi"/>
          <w:color w:val="222222"/>
          <w:sz w:val="24"/>
          <w:szCs w:val="24"/>
          <w:lang w:eastAsia="fr-BE"/>
        </w:rPr>
        <w:t>Le plan d’action est validé</w:t>
      </w:r>
    </w:p>
    <w:p w:rsidR="0094598E" w:rsidRPr="0094598E" w:rsidRDefault="0094598E" w:rsidP="0094598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</w:p>
    <w:p w:rsidR="00DF3D8B" w:rsidRPr="00DF3D8B" w:rsidRDefault="00DF3D8B" w:rsidP="00DF3D8B">
      <w:pPr>
        <w:pStyle w:val="Paragraphedeliste"/>
        <w:numPr>
          <w:ilvl w:val="0"/>
          <w:numId w:val="18"/>
        </w:numPr>
        <w:jc w:val="both"/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</w:pPr>
      <w:r w:rsidRPr="00DF3D8B"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  <w:t>Nouveaux membres : demandes d'affiliation</w:t>
      </w:r>
    </w:p>
    <w:p w:rsidR="00DF3D8B" w:rsidRDefault="00DF3D8B" w:rsidP="00DF3D8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</w:p>
    <w:p w:rsidR="00DF3D8B" w:rsidRDefault="00DF3D8B" w:rsidP="00950956">
      <w:pPr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  <w:r>
        <w:rPr>
          <w:rFonts w:eastAsia="Times New Roman" w:cstheme="minorHAnsi"/>
          <w:color w:val="222222"/>
          <w:sz w:val="24"/>
          <w:szCs w:val="24"/>
          <w:lang w:eastAsia="fr-BE"/>
        </w:rPr>
        <w:t>Ci-dessous les demandes d’adhésion de ce jour ;</w:t>
      </w:r>
    </w:p>
    <w:p w:rsidR="00DF3D8B" w:rsidRDefault="00DF3D8B" w:rsidP="00950956">
      <w:pPr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</w:p>
    <w:p w:rsidR="0094598E" w:rsidRPr="00950956" w:rsidRDefault="00DF3D8B" w:rsidP="00950956">
      <w:pPr>
        <w:pStyle w:val="Paragraphedeliste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  <w:r w:rsidRPr="00950956">
        <w:rPr>
          <w:rFonts w:eastAsia="Times New Roman" w:cstheme="minorHAnsi"/>
          <w:color w:val="222222"/>
          <w:sz w:val="24"/>
          <w:szCs w:val="24"/>
          <w:lang w:eastAsia="fr-BE"/>
        </w:rPr>
        <w:t xml:space="preserve">Isabelle </w:t>
      </w:r>
      <w:proofErr w:type="spellStart"/>
      <w:r w:rsidR="00C14EB6">
        <w:rPr>
          <w:rFonts w:eastAsia="Times New Roman" w:cstheme="minorHAnsi"/>
          <w:color w:val="222222"/>
          <w:sz w:val="24"/>
          <w:szCs w:val="24"/>
          <w:lang w:eastAsia="fr-BE"/>
        </w:rPr>
        <w:t>Vertriest</w:t>
      </w:r>
      <w:proofErr w:type="spellEnd"/>
    </w:p>
    <w:p w:rsidR="00DF3D8B" w:rsidRPr="00950956" w:rsidRDefault="00DF3D8B" w:rsidP="00950956">
      <w:pPr>
        <w:pStyle w:val="Paragraphedeliste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  <w:r w:rsidRPr="00950956">
        <w:rPr>
          <w:rFonts w:eastAsia="Times New Roman" w:cstheme="minorHAnsi"/>
          <w:color w:val="222222"/>
          <w:sz w:val="24"/>
          <w:szCs w:val="24"/>
          <w:lang w:eastAsia="fr-BE"/>
        </w:rPr>
        <w:t xml:space="preserve">Pascal </w:t>
      </w:r>
      <w:proofErr w:type="spellStart"/>
      <w:r w:rsidRPr="00950956">
        <w:rPr>
          <w:rFonts w:eastAsia="Times New Roman" w:cstheme="minorHAnsi"/>
          <w:color w:val="222222"/>
          <w:sz w:val="24"/>
          <w:szCs w:val="24"/>
          <w:lang w:eastAsia="fr-BE"/>
        </w:rPr>
        <w:t>Fransol</w:t>
      </w:r>
      <w:r w:rsidR="00C14EB6">
        <w:rPr>
          <w:rFonts w:eastAsia="Times New Roman" w:cstheme="minorHAnsi"/>
          <w:color w:val="222222"/>
          <w:sz w:val="24"/>
          <w:szCs w:val="24"/>
          <w:lang w:eastAsia="fr-BE"/>
        </w:rPr>
        <w:t>e</w:t>
      </w:r>
      <w:r w:rsidRPr="00950956">
        <w:rPr>
          <w:rFonts w:eastAsia="Times New Roman" w:cstheme="minorHAnsi"/>
          <w:color w:val="222222"/>
          <w:sz w:val="24"/>
          <w:szCs w:val="24"/>
          <w:lang w:eastAsia="fr-BE"/>
        </w:rPr>
        <w:t>t</w:t>
      </w:r>
      <w:proofErr w:type="spellEnd"/>
    </w:p>
    <w:p w:rsidR="00DF3D8B" w:rsidRPr="00950956" w:rsidRDefault="00950956" w:rsidP="00950956">
      <w:pPr>
        <w:pStyle w:val="Paragraphedeliste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  <w:r>
        <w:rPr>
          <w:rFonts w:eastAsia="Times New Roman" w:cstheme="minorHAnsi"/>
          <w:color w:val="222222"/>
          <w:sz w:val="24"/>
          <w:szCs w:val="24"/>
          <w:lang w:eastAsia="fr-BE"/>
        </w:rPr>
        <w:t xml:space="preserve">Laurence </w:t>
      </w:r>
      <w:proofErr w:type="spellStart"/>
      <w:r>
        <w:rPr>
          <w:rFonts w:eastAsia="Times New Roman" w:cstheme="minorHAnsi"/>
          <w:color w:val="222222"/>
          <w:sz w:val="24"/>
          <w:szCs w:val="24"/>
          <w:lang w:eastAsia="fr-BE"/>
        </w:rPr>
        <w:t>Sai</w:t>
      </w:r>
      <w:r w:rsidR="00C14EB6">
        <w:rPr>
          <w:rFonts w:eastAsia="Times New Roman" w:cstheme="minorHAnsi"/>
          <w:color w:val="222222"/>
          <w:sz w:val="24"/>
          <w:szCs w:val="24"/>
          <w:lang w:eastAsia="fr-BE"/>
        </w:rPr>
        <w:t>ntv</w:t>
      </w:r>
      <w:r>
        <w:rPr>
          <w:rFonts w:eastAsia="Times New Roman" w:cstheme="minorHAnsi"/>
          <w:color w:val="222222"/>
          <w:sz w:val="24"/>
          <w:szCs w:val="24"/>
          <w:lang w:eastAsia="fr-BE"/>
        </w:rPr>
        <w:t>iteux</w:t>
      </w:r>
      <w:proofErr w:type="spellEnd"/>
      <w:r w:rsidR="00DF3D8B" w:rsidRPr="00950956">
        <w:rPr>
          <w:rFonts w:eastAsia="Times New Roman" w:cstheme="minorHAnsi"/>
          <w:color w:val="222222"/>
          <w:sz w:val="24"/>
          <w:szCs w:val="24"/>
          <w:lang w:eastAsia="fr-BE"/>
        </w:rPr>
        <w:t xml:space="preserve"> </w:t>
      </w:r>
    </w:p>
    <w:p w:rsidR="00DF3D8B" w:rsidRPr="00950956" w:rsidRDefault="00DF3D8B" w:rsidP="00950956">
      <w:pPr>
        <w:pStyle w:val="Paragraphedeliste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  <w:r w:rsidRPr="00950956">
        <w:rPr>
          <w:rFonts w:eastAsia="Times New Roman" w:cstheme="minorHAnsi"/>
          <w:color w:val="222222"/>
          <w:sz w:val="24"/>
          <w:szCs w:val="24"/>
          <w:lang w:eastAsia="fr-BE"/>
        </w:rPr>
        <w:t>Olivia Prison</w:t>
      </w:r>
    </w:p>
    <w:p w:rsidR="004603F5" w:rsidRDefault="004603F5" w:rsidP="00950956">
      <w:pPr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</w:p>
    <w:p w:rsidR="00DF3D8B" w:rsidRDefault="00DF3D8B" w:rsidP="00950956">
      <w:pPr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  <w:r>
        <w:rPr>
          <w:rFonts w:eastAsia="Times New Roman" w:cstheme="minorHAnsi"/>
          <w:color w:val="222222"/>
          <w:sz w:val="24"/>
          <w:szCs w:val="24"/>
          <w:lang w:eastAsia="fr-BE"/>
        </w:rPr>
        <w:t xml:space="preserve">Nous avons reçu plusieurs demandes d’adhésion des personnes </w:t>
      </w:r>
      <w:r w:rsidR="00A236B2">
        <w:rPr>
          <w:rFonts w:eastAsia="Times New Roman" w:cstheme="minorHAnsi"/>
          <w:color w:val="222222"/>
          <w:sz w:val="24"/>
          <w:szCs w:val="24"/>
          <w:lang w:eastAsia="fr-BE"/>
        </w:rPr>
        <w:t>physiques,</w:t>
      </w:r>
      <w:r>
        <w:rPr>
          <w:rFonts w:eastAsia="Times New Roman" w:cstheme="minorHAnsi"/>
          <w:color w:val="222222"/>
          <w:sz w:val="24"/>
          <w:szCs w:val="24"/>
          <w:lang w:eastAsia="fr-BE"/>
        </w:rPr>
        <w:t xml:space="preserve"> qui n</w:t>
      </w:r>
      <w:r w:rsidR="004603F5">
        <w:rPr>
          <w:rFonts w:eastAsia="Times New Roman" w:cstheme="minorHAnsi"/>
          <w:color w:val="222222"/>
          <w:sz w:val="24"/>
          <w:szCs w:val="24"/>
          <w:lang w:eastAsia="fr-BE"/>
        </w:rPr>
        <w:t xml:space="preserve">e sont </w:t>
      </w:r>
      <w:r w:rsidR="00A236B2">
        <w:rPr>
          <w:rFonts w:eastAsia="Times New Roman" w:cstheme="minorHAnsi"/>
          <w:color w:val="222222"/>
          <w:sz w:val="24"/>
          <w:szCs w:val="24"/>
          <w:lang w:eastAsia="fr-BE"/>
        </w:rPr>
        <w:t>pas représentants</w:t>
      </w:r>
      <w:r w:rsidR="004603F5">
        <w:rPr>
          <w:rFonts w:eastAsia="Times New Roman" w:cstheme="minorHAnsi"/>
          <w:color w:val="222222"/>
          <w:sz w:val="24"/>
          <w:szCs w:val="24"/>
          <w:lang w:eastAsia="fr-BE"/>
        </w:rPr>
        <w:t xml:space="preserve"> d’</w:t>
      </w:r>
      <w:r>
        <w:rPr>
          <w:rFonts w:eastAsia="Times New Roman" w:cstheme="minorHAnsi"/>
          <w:color w:val="222222"/>
          <w:sz w:val="24"/>
          <w:szCs w:val="24"/>
          <w:lang w:eastAsia="fr-BE"/>
        </w:rPr>
        <w:t>une institution. Devrons-nous accepter ces candidatures sach</w:t>
      </w:r>
      <w:r w:rsidR="004603F5">
        <w:rPr>
          <w:rFonts w:eastAsia="Times New Roman" w:cstheme="minorHAnsi"/>
          <w:color w:val="222222"/>
          <w:sz w:val="24"/>
          <w:szCs w:val="24"/>
          <w:lang w:eastAsia="fr-BE"/>
        </w:rPr>
        <w:t xml:space="preserve">ant </w:t>
      </w:r>
      <w:r>
        <w:rPr>
          <w:rFonts w:eastAsia="Times New Roman" w:cstheme="minorHAnsi"/>
          <w:color w:val="222222"/>
          <w:sz w:val="24"/>
          <w:szCs w:val="24"/>
          <w:lang w:eastAsia="fr-BE"/>
        </w:rPr>
        <w:t>que d’autres demandes avaient été rejeté</w:t>
      </w:r>
      <w:r w:rsidR="004603F5">
        <w:rPr>
          <w:rFonts w:eastAsia="Times New Roman" w:cstheme="minorHAnsi"/>
          <w:color w:val="222222"/>
          <w:sz w:val="24"/>
          <w:szCs w:val="24"/>
          <w:lang w:eastAsia="fr-BE"/>
        </w:rPr>
        <w:t>es</w:t>
      </w:r>
      <w:r>
        <w:rPr>
          <w:rFonts w:eastAsia="Times New Roman" w:cstheme="minorHAnsi"/>
          <w:color w:val="222222"/>
          <w:sz w:val="24"/>
          <w:szCs w:val="24"/>
          <w:lang w:eastAsia="fr-BE"/>
        </w:rPr>
        <w:t xml:space="preserve"> auparavant</w:t>
      </w:r>
      <w:r w:rsidR="00C14EB6">
        <w:rPr>
          <w:rFonts w:eastAsia="Times New Roman" w:cstheme="minorHAnsi"/>
          <w:color w:val="222222"/>
          <w:sz w:val="24"/>
          <w:szCs w:val="24"/>
          <w:lang w:eastAsia="fr-BE"/>
        </w:rPr>
        <w:t> ?</w:t>
      </w:r>
    </w:p>
    <w:p w:rsidR="004603F5" w:rsidRDefault="004603F5" w:rsidP="00950956">
      <w:pPr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</w:p>
    <w:p w:rsidR="004603F5" w:rsidRDefault="00C14EB6" w:rsidP="00950956">
      <w:pPr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  <w:r>
        <w:rPr>
          <w:rFonts w:eastAsia="Times New Roman" w:cstheme="minorHAnsi"/>
          <w:color w:val="222222"/>
          <w:sz w:val="24"/>
          <w:szCs w:val="24"/>
          <w:lang w:eastAsia="fr-BE"/>
        </w:rPr>
        <w:t xml:space="preserve">Une proposition sera faite à l’assemblée générale que ces candidatures soient validées par cette dernière, sur base d’une candidature motivée, puisque le CA ne se sent pas toujours légitime. </w:t>
      </w:r>
    </w:p>
    <w:p w:rsidR="005F2277" w:rsidRDefault="005F2277" w:rsidP="00950956">
      <w:pPr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</w:p>
    <w:p w:rsidR="004603F5" w:rsidRDefault="005F2277" w:rsidP="00950956">
      <w:pPr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  <w:r>
        <w:rPr>
          <w:rFonts w:eastAsia="Times New Roman" w:cstheme="minorHAnsi"/>
          <w:color w:val="222222"/>
          <w:sz w:val="24"/>
          <w:szCs w:val="24"/>
          <w:lang w:eastAsia="fr-BE"/>
        </w:rPr>
        <w:t>En conclusion, l</w:t>
      </w:r>
      <w:r w:rsidR="004603F5">
        <w:rPr>
          <w:rFonts w:eastAsia="Times New Roman" w:cstheme="minorHAnsi"/>
          <w:color w:val="222222"/>
          <w:sz w:val="24"/>
          <w:szCs w:val="24"/>
          <w:lang w:eastAsia="fr-BE"/>
        </w:rPr>
        <w:t xml:space="preserve">e CA reste décisionnaire concernant les demandes d’adhésion des </w:t>
      </w:r>
      <w:r>
        <w:rPr>
          <w:rFonts w:eastAsia="Times New Roman" w:cstheme="minorHAnsi"/>
          <w:color w:val="222222"/>
          <w:sz w:val="24"/>
          <w:szCs w:val="24"/>
          <w:lang w:eastAsia="fr-BE"/>
        </w:rPr>
        <w:t>représentants</w:t>
      </w:r>
      <w:r w:rsidR="004603F5">
        <w:rPr>
          <w:rFonts w:eastAsia="Times New Roman" w:cstheme="minorHAnsi"/>
          <w:color w:val="222222"/>
          <w:sz w:val="24"/>
          <w:szCs w:val="24"/>
          <w:lang w:eastAsia="fr-BE"/>
        </w:rPr>
        <w:t xml:space="preserve"> des institution</w:t>
      </w:r>
      <w:r>
        <w:rPr>
          <w:rFonts w:eastAsia="Times New Roman" w:cstheme="minorHAnsi"/>
          <w:color w:val="222222"/>
          <w:sz w:val="24"/>
          <w:szCs w:val="24"/>
          <w:lang w:eastAsia="fr-BE"/>
        </w:rPr>
        <w:t xml:space="preserve">. Et </w:t>
      </w:r>
      <w:r w:rsidR="004603F5">
        <w:rPr>
          <w:rFonts w:eastAsia="Times New Roman" w:cstheme="minorHAnsi"/>
          <w:color w:val="222222"/>
          <w:sz w:val="24"/>
          <w:szCs w:val="24"/>
          <w:lang w:eastAsia="fr-BE"/>
        </w:rPr>
        <w:t>pour les personnes physiques</w:t>
      </w:r>
      <w:r>
        <w:rPr>
          <w:rFonts w:eastAsia="Times New Roman" w:cstheme="minorHAnsi"/>
          <w:color w:val="222222"/>
          <w:sz w:val="24"/>
          <w:szCs w:val="24"/>
          <w:lang w:eastAsia="fr-BE"/>
        </w:rPr>
        <w:t xml:space="preserve">, </w:t>
      </w:r>
      <w:r w:rsidR="004603F5">
        <w:rPr>
          <w:rFonts w:eastAsia="Times New Roman" w:cstheme="minorHAnsi"/>
          <w:color w:val="222222"/>
          <w:sz w:val="24"/>
          <w:szCs w:val="24"/>
          <w:lang w:eastAsia="fr-BE"/>
        </w:rPr>
        <w:t xml:space="preserve">la </w:t>
      </w:r>
      <w:r w:rsidR="00A236B2">
        <w:rPr>
          <w:rFonts w:eastAsia="Times New Roman" w:cstheme="minorHAnsi"/>
          <w:color w:val="222222"/>
          <w:sz w:val="24"/>
          <w:szCs w:val="24"/>
          <w:lang w:eastAsia="fr-BE"/>
        </w:rPr>
        <w:t>décision</w:t>
      </w:r>
      <w:r w:rsidR="004603F5">
        <w:rPr>
          <w:rFonts w:eastAsia="Times New Roman" w:cstheme="minorHAnsi"/>
          <w:color w:val="222222"/>
          <w:sz w:val="24"/>
          <w:szCs w:val="24"/>
          <w:lang w:eastAsia="fr-BE"/>
        </w:rPr>
        <w:t xml:space="preserve"> reviendra aux membres de l’Assemblée générale.</w:t>
      </w:r>
    </w:p>
    <w:p w:rsidR="004603F5" w:rsidRDefault="004603F5" w:rsidP="00DF3D8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</w:p>
    <w:p w:rsidR="004603F5" w:rsidRPr="004603F5" w:rsidRDefault="004603F5" w:rsidP="004603F5">
      <w:pPr>
        <w:pStyle w:val="Paragraphedeliste"/>
        <w:numPr>
          <w:ilvl w:val="0"/>
          <w:numId w:val="18"/>
        </w:numPr>
        <w:jc w:val="both"/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</w:pPr>
      <w:r w:rsidRPr="004603F5"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  <w:t>Feedback de la réunion avec le cabinet Maron (Benoit, Niels et Sylvie)</w:t>
      </w:r>
    </w:p>
    <w:p w:rsidR="004603F5" w:rsidRDefault="004603F5" w:rsidP="00950956">
      <w:pPr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  <w:r>
        <w:rPr>
          <w:rFonts w:eastAsia="Times New Roman" w:cstheme="minorHAnsi"/>
          <w:color w:val="222222"/>
          <w:sz w:val="24"/>
          <w:szCs w:val="24"/>
          <w:lang w:eastAsia="fr-BE"/>
        </w:rPr>
        <w:t>Benoit, Niels et Sylvie</w:t>
      </w:r>
      <w:r w:rsidR="00C14EB6">
        <w:rPr>
          <w:rFonts w:eastAsia="Times New Roman" w:cstheme="minorHAnsi"/>
          <w:color w:val="222222"/>
          <w:sz w:val="24"/>
          <w:szCs w:val="24"/>
          <w:lang w:eastAsia="fr-BE"/>
        </w:rPr>
        <w:t xml:space="preserve">, ainsi que Claire </w:t>
      </w:r>
      <w:proofErr w:type="spellStart"/>
      <w:r w:rsidR="00C14EB6">
        <w:rPr>
          <w:rFonts w:eastAsia="Times New Roman" w:cstheme="minorHAnsi"/>
          <w:color w:val="222222"/>
          <w:sz w:val="24"/>
          <w:szCs w:val="24"/>
          <w:lang w:eastAsia="fr-BE"/>
        </w:rPr>
        <w:t>Coekelberghs</w:t>
      </w:r>
      <w:proofErr w:type="spellEnd"/>
      <w:r w:rsidR="00C14EB6">
        <w:rPr>
          <w:rFonts w:eastAsia="Times New Roman" w:cstheme="minorHAnsi"/>
          <w:color w:val="222222"/>
          <w:sz w:val="24"/>
          <w:szCs w:val="24"/>
          <w:lang w:eastAsia="fr-BE"/>
        </w:rPr>
        <w:t xml:space="preserve"> et Olivia </w:t>
      </w:r>
      <w:proofErr w:type="spellStart"/>
      <w:r w:rsidR="00C14EB6">
        <w:rPr>
          <w:rFonts w:eastAsia="Times New Roman" w:cstheme="minorHAnsi"/>
          <w:color w:val="222222"/>
          <w:sz w:val="24"/>
          <w:szCs w:val="24"/>
          <w:lang w:eastAsia="fr-BE"/>
        </w:rPr>
        <w:t>Prizon</w:t>
      </w:r>
      <w:proofErr w:type="spellEnd"/>
      <w:r w:rsidR="00C14EB6">
        <w:rPr>
          <w:rFonts w:eastAsia="Times New Roman" w:cstheme="minorHAnsi"/>
          <w:color w:val="222222"/>
          <w:sz w:val="24"/>
          <w:szCs w:val="24"/>
          <w:lang w:eastAsia="fr-BE"/>
        </w:rPr>
        <w:t xml:space="preserve"> </w:t>
      </w:r>
      <w:r>
        <w:rPr>
          <w:rFonts w:eastAsia="Times New Roman" w:cstheme="minorHAnsi"/>
          <w:color w:val="222222"/>
          <w:sz w:val="24"/>
          <w:szCs w:val="24"/>
          <w:lang w:eastAsia="fr-BE"/>
        </w:rPr>
        <w:t>ont eu une réunion avec le cabinet Maron concernant le financeme</w:t>
      </w:r>
      <w:r w:rsidR="00B57B8B">
        <w:rPr>
          <w:rFonts w:eastAsia="Times New Roman" w:cstheme="minorHAnsi"/>
          <w:color w:val="222222"/>
          <w:sz w:val="24"/>
          <w:szCs w:val="24"/>
          <w:lang w:eastAsia="fr-BE"/>
        </w:rPr>
        <w:t>n</w:t>
      </w:r>
      <w:r>
        <w:rPr>
          <w:rFonts w:eastAsia="Times New Roman" w:cstheme="minorHAnsi"/>
          <w:color w:val="222222"/>
          <w:sz w:val="24"/>
          <w:szCs w:val="24"/>
          <w:lang w:eastAsia="fr-BE"/>
        </w:rPr>
        <w:t xml:space="preserve">t du projet </w:t>
      </w:r>
      <w:proofErr w:type="spellStart"/>
      <w:r>
        <w:rPr>
          <w:rFonts w:eastAsia="Times New Roman" w:cstheme="minorHAnsi"/>
          <w:color w:val="222222"/>
          <w:sz w:val="24"/>
          <w:szCs w:val="24"/>
          <w:lang w:eastAsia="fr-BE"/>
        </w:rPr>
        <w:t>Covid</w:t>
      </w:r>
      <w:proofErr w:type="spellEnd"/>
      <w:r w:rsidR="00B57B8B">
        <w:rPr>
          <w:rFonts w:eastAsia="Times New Roman" w:cstheme="minorHAnsi"/>
          <w:color w:val="222222"/>
          <w:sz w:val="24"/>
          <w:szCs w:val="24"/>
          <w:lang w:eastAsia="fr-BE"/>
        </w:rPr>
        <w:t xml:space="preserve"> pour le réseau et club Norwest.</w:t>
      </w:r>
    </w:p>
    <w:p w:rsidR="00B57B8B" w:rsidRDefault="00B57B8B" w:rsidP="00950956">
      <w:pPr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</w:p>
    <w:p w:rsidR="00C14EB6" w:rsidRDefault="00C14EB6" w:rsidP="00950956">
      <w:pPr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  <w:r>
        <w:rPr>
          <w:rFonts w:eastAsia="Times New Roman" w:cstheme="minorHAnsi"/>
          <w:color w:val="222222"/>
          <w:sz w:val="24"/>
          <w:szCs w:val="24"/>
          <w:lang w:eastAsia="fr-BE"/>
        </w:rPr>
        <w:t xml:space="preserve">Il nous annonce un soutien possible de la coordination du réseau avec 1ETP, du projet </w:t>
      </w:r>
      <w:proofErr w:type="spellStart"/>
      <w:r>
        <w:rPr>
          <w:rFonts w:eastAsia="Times New Roman" w:cstheme="minorHAnsi"/>
          <w:color w:val="222222"/>
          <w:sz w:val="24"/>
          <w:szCs w:val="24"/>
          <w:lang w:eastAsia="fr-BE"/>
        </w:rPr>
        <w:t>covid</w:t>
      </w:r>
      <w:proofErr w:type="spellEnd"/>
      <w:r>
        <w:rPr>
          <w:rFonts w:eastAsia="Times New Roman" w:cstheme="minorHAnsi"/>
          <w:color w:val="222222"/>
          <w:sz w:val="24"/>
          <w:szCs w:val="24"/>
          <w:lang w:eastAsia="fr-BE"/>
        </w:rPr>
        <w:t xml:space="preserve"> avec 2etp pour les SSM et 2etp pour </w:t>
      </w:r>
      <w:proofErr w:type="spellStart"/>
      <w:r>
        <w:rPr>
          <w:rFonts w:eastAsia="Times New Roman" w:cstheme="minorHAnsi"/>
          <w:color w:val="222222"/>
          <w:sz w:val="24"/>
          <w:szCs w:val="24"/>
          <w:lang w:eastAsia="fr-BE"/>
        </w:rPr>
        <w:t>Mobiwest</w:t>
      </w:r>
      <w:proofErr w:type="spellEnd"/>
      <w:r>
        <w:rPr>
          <w:rFonts w:eastAsia="Times New Roman" w:cstheme="minorHAnsi"/>
          <w:color w:val="222222"/>
          <w:sz w:val="24"/>
          <w:szCs w:val="24"/>
          <w:lang w:eastAsia="fr-BE"/>
        </w:rPr>
        <w:t>. Concernant le club, nous avons demandés 1 ETP pour la coordination externe, 1 pour la coordination interne et 0.5 pour l’engagement d’</w:t>
      </w:r>
      <w:proofErr w:type="spellStart"/>
      <w:r>
        <w:rPr>
          <w:rFonts w:eastAsia="Times New Roman" w:cstheme="minorHAnsi"/>
          <w:color w:val="222222"/>
          <w:sz w:val="24"/>
          <w:szCs w:val="24"/>
          <w:lang w:eastAsia="fr-BE"/>
        </w:rPr>
        <w:t>un·e</w:t>
      </w:r>
      <w:proofErr w:type="spellEnd"/>
      <w:r>
        <w:rPr>
          <w:rFonts w:eastAsia="Times New Roman" w:cstheme="minorHAnsi"/>
          <w:color w:val="222222"/>
          <w:sz w:val="24"/>
          <w:szCs w:val="24"/>
          <w:lang w:eastAsia="fr-BE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  <w:lang w:eastAsia="fr-BE"/>
        </w:rPr>
        <w:t>pair-aidant·e</w:t>
      </w:r>
      <w:proofErr w:type="spellEnd"/>
      <w:r>
        <w:rPr>
          <w:rFonts w:eastAsia="Times New Roman" w:cstheme="minorHAnsi"/>
          <w:color w:val="222222"/>
          <w:sz w:val="24"/>
          <w:szCs w:val="24"/>
          <w:lang w:eastAsia="fr-BE"/>
        </w:rPr>
        <w:t xml:space="preserve">. </w:t>
      </w:r>
    </w:p>
    <w:p w:rsidR="00B57B8B" w:rsidRDefault="00B57B8B" w:rsidP="00950956">
      <w:pPr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</w:p>
    <w:p w:rsidR="00C14EB6" w:rsidRDefault="00C14EB6" w:rsidP="00950956">
      <w:pPr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  <w:r>
        <w:rPr>
          <w:rFonts w:eastAsia="Times New Roman" w:cstheme="minorHAnsi"/>
          <w:color w:val="222222"/>
          <w:sz w:val="24"/>
          <w:szCs w:val="24"/>
          <w:lang w:eastAsia="fr-BE"/>
        </w:rPr>
        <w:t xml:space="preserve">Il doit calculer le montage de son côté (COCOF-COCOM) et nous aurons des nouvelles d’ici début octobre. </w:t>
      </w:r>
    </w:p>
    <w:p w:rsidR="00C14EB6" w:rsidRDefault="00C14EB6" w:rsidP="00950956">
      <w:pPr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color w:val="FF0000"/>
          <w:sz w:val="24"/>
          <w:szCs w:val="24"/>
          <w:lang w:eastAsia="fr-BE"/>
        </w:rPr>
      </w:pPr>
    </w:p>
    <w:p w:rsidR="00B57B8B" w:rsidRDefault="005F2277" w:rsidP="00950956">
      <w:pPr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  <w:r>
        <w:rPr>
          <w:rFonts w:eastAsia="Times New Roman" w:cstheme="minorHAnsi"/>
          <w:color w:val="222222"/>
          <w:sz w:val="24"/>
          <w:szCs w:val="24"/>
          <w:lang w:eastAsia="fr-BE"/>
        </w:rPr>
        <w:t>Il</w:t>
      </w:r>
      <w:r w:rsidR="00B57B8B">
        <w:rPr>
          <w:rFonts w:eastAsia="Times New Roman" w:cstheme="minorHAnsi"/>
          <w:color w:val="222222"/>
          <w:sz w:val="24"/>
          <w:szCs w:val="24"/>
          <w:lang w:eastAsia="fr-BE"/>
        </w:rPr>
        <w:t xml:space="preserve"> a demandé la brochure d</w:t>
      </w:r>
      <w:r w:rsidR="00C14EB6">
        <w:rPr>
          <w:rFonts w:eastAsia="Times New Roman" w:cstheme="minorHAnsi"/>
          <w:color w:val="222222"/>
          <w:sz w:val="24"/>
          <w:szCs w:val="24"/>
          <w:lang w:eastAsia="fr-BE"/>
        </w:rPr>
        <w:t xml:space="preserve">e </w:t>
      </w:r>
      <w:proofErr w:type="spellStart"/>
      <w:r w:rsidR="00C14EB6">
        <w:rPr>
          <w:rFonts w:eastAsia="Times New Roman" w:cstheme="minorHAnsi"/>
          <w:color w:val="222222"/>
          <w:sz w:val="24"/>
          <w:szCs w:val="24"/>
          <w:lang w:eastAsia="fr-BE"/>
        </w:rPr>
        <w:t>Mobiwest</w:t>
      </w:r>
      <w:proofErr w:type="spellEnd"/>
      <w:r w:rsidR="00B57B8B">
        <w:rPr>
          <w:rFonts w:eastAsia="Times New Roman" w:cstheme="minorHAnsi"/>
          <w:color w:val="222222"/>
          <w:sz w:val="24"/>
          <w:szCs w:val="24"/>
          <w:lang w:eastAsia="fr-BE"/>
        </w:rPr>
        <w:t xml:space="preserve"> pour présenter au Cabinet.</w:t>
      </w:r>
    </w:p>
    <w:p w:rsidR="00C14EB6" w:rsidRDefault="00C14EB6" w:rsidP="00950956">
      <w:pPr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</w:p>
    <w:p w:rsidR="00C14EB6" w:rsidRDefault="00C14EB6" w:rsidP="00950956">
      <w:pPr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</w:p>
    <w:p w:rsidR="00C14EB6" w:rsidRDefault="00C14EB6" w:rsidP="00950956">
      <w:pPr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</w:p>
    <w:p w:rsidR="00A236B2" w:rsidRDefault="00A236B2" w:rsidP="00950956">
      <w:pPr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</w:p>
    <w:p w:rsidR="00B57B8B" w:rsidRDefault="00B57B8B" w:rsidP="00B57B8B">
      <w:pPr>
        <w:pStyle w:val="Paragraphedeliste"/>
        <w:numPr>
          <w:ilvl w:val="0"/>
          <w:numId w:val="18"/>
        </w:numPr>
        <w:jc w:val="both"/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</w:pPr>
      <w:r w:rsidRPr="00B57B8B"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  <w:lastRenderedPageBreak/>
        <w:t>Mobiwest (suivi</w:t>
      </w:r>
      <w:r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  <w:t>)</w:t>
      </w:r>
    </w:p>
    <w:p w:rsidR="00B57B8B" w:rsidRDefault="00B57B8B" w:rsidP="00950956">
      <w:pPr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  <w:r w:rsidRPr="00B57B8B">
        <w:rPr>
          <w:rFonts w:eastAsia="Times New Roman" w:cstheme="minorHAnsi"/>
          <w:color w:val="222222"/>
          <w:sz w:val="24"/>
          <w:szCs w:val="24"/>
          <w:lang w:eastAsia="fr-BE"/>
        </w:rPr>
        <w:t>L</w:t>
      </w:r>
      <w:r>
        <w:rPr>
          <w:rFonts w:eastAsia="Times New Roman" w:cstheme="minorHAnsi"/>
          <w:color w:val="222222"/>
          <w:sz w:val="24"/>
          <w:szCs w:val="24"/>
          <w:lang w:eastAsia="fr-BE"/>
        </w:rPr>
        <w:t>’aspect pratique du projet dépendra du nombre de temps plein qui nous seront accordé</w:t>
      </w:r>
      <w:r w:rsidR="00172455">
        <w:rPr>
          <w:rFonts w:eastAsia="Times New Roman" w:cstheme="minorHAnsi"/>
          <w:color w:val="222222"/>
          <w:sz w:val="24"/>
          <w:szCs w:val="24"/>
          <w:lang w:eastAsia="fr-BE"/>
        </w:rPr>
        <w:t xml:space="preserve">s. </w:t>
      </w:r>
      <w:r w:rsidR="00C14EB6">
        <w:rPr>
          <w:rFonts w:eastAsia="Times New Roman" w:cstheme="minorHAnsi"/>
          <w:color w:val="222222"/>
          <w:sz w:val="24"/>
          <w:szCs w:val="24"/>
          <w:lang w:eastAsia="fr-BE"/>
        </w:rPr>
        <w:t>Tout comme les modalités de collaboration avec Prisme.</w:t>
      </w:r>
    </w:p>
    <w:p w:rsidR="00172455" w:rsidRPr="00950956" w:rsidRDefault="00172455" w:rsidP="005F227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</w:p>
    <w:p w:rsidR="00B57B8B" w:rsidRDefault="00B57B8B" w:rsidP="00B57B8B">
      <w:pPr>
        <w:pStyle w:val="Paragraphedeliste"/>
        <w:numPr>
          <w:ilvl w:val="0"/>
          <w:numId w:val="18"/>
        </w:numPr>
        <w:jc w:val="both"/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</w:pPr>
      <w:r w:rsidRPr="00B57B8B"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  <w:t>La vie du Club</w:t>
      </w:r>
    </w:p>
    <w:p w:rsidR="00172455" w:rsidRDefault="00172455" w:rsidP="00950956">
      <w:pPr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  <w:r w:rsidRPr="00172455">
        <w:rPr>
          <w:rFonts w:eastAsia="Times New Roman" w:cstheme="minorHAnsi"/>
          <w:color w:val="222222"/>
          <w:sz w:val="24"/>
          <w:szCs w:val="24"/>
          <w:lang w:eastAsia="fr-BE"/>
        </w:rPr>
        <w:t>Le club n’a pas encore reçu le subside de 30 000 euros</w:t>
      </w:r>
      <w:r>
        <w:rPr>
          <w:rFonts w:eastAsia="Times New Roman" w:cstheme="minorHAnsi"/>
          <w:color w:val="222222"/>
          <w:sz w:val="24"/>
          <w:szCs w:val="24"/>
          <w:lang w:eastAsia="fr-BE"/>
        </w:rPr>
        <w:t xml:space="preserve">, Martin </w:t>
      </w:r>
      <w:proofErr w:type="spellStart"/>
      <w:r>
        <w:rPr>
          <w:rFonts w:eastAsia="Times New Roman" w:cstheme="minorHAnsi"/>
          <w:color w:val="222222"/>
          <w:sz w:val="24"/>
          <w:szCs w:val="24"/>
          <w:lang w:eastAsia="fr-BE"/>
        </w:rPr>
        <w:t>Cauchie</w:t>
      </w:r>
      <w:proofErr w:type="spellEnd"/>
      <w:r>
        <w:rPr>
          <w:rFonts w:eastAsia="Times New Roman" w:cstheme="minorHAnsi"/>
          <w:color w:val="222222"/>
          <w:sz w:val="24"/>
          <w:szCs w:val="24"/>
          <w:lang w:eastAsia="fr-BE"/>
        </w:rPr>
        <w:t xml:space="preserve"> promet de débloquer le budget d’ici fin septembre.</w:t>
      </w:r>
    </w:p>
    <w:p w:rsidR="00172455" w:rsidRDefault="00172455" w:rsidP="0017245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</w:p>
    <w:p w:rsidR="00172455" w:rsidRDefault="00172455" w:rsidP="00950956">
      <w:pPr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  <w:r>
        <w:rPr>
          <w:rFonts w:eastAsia="Times New Roman" w:cstheme="minorHAnsi"/>
          <w:color w:val="222222"/>
          <w:sz w:val="24"/>
          <w:szCs w:val="24"/>
          <w:lang w:eastAsia="fr-BE"/>
        </w:rPr>
        <w:t xml:space="preserve">Par ailleurs, un des animateurs est testé positif au </w:t>
      </w:r>
      <w:proofErr w:type="spellStart"/>
      <w:r>
        <w:rPr>
          <w:rFonts w:eastAsia="Times New Roman" w:cstheme="minorHAnsi"/>
          <w:color w:val="222222"/>
          <w:sz w:val="24"/>
          <w:szCs w:val="24"/>
          <w:lang w:eastAsia="fr-BE"/>
        </w:rPr>
        <w:t>covid</w:t>
      </w:r>
      <w:proofErr w:type="spellEnd"/>
      <w:r>
        <w:rPr>
          <w:rFonts w:eastAsia="Times New Roman" w:cstheme="minorHAnsi"/>
          <w:color w:val="222222"/>
          <w:sz w:val="24"/>
          <w:szCs w:val="24"/>
          <w:lang w:eastAsia="fr-BE"/>
        </w:rPr>
        <w:t xml:space="preserve"> par conséquent, une partie des personnes fréquentant </w:t>
      </w:r>
      <w:r w:rsidR="005D54BF">
        <w:rPr>
          <w:rFonts w:eastAsia="Times New Roman" w:cstheme="minorHAnsi"/>
          <w:color w:val="222222"/>
          <w:sz w:val="24"/>
          <w:szCs w:val="24"/>
          <w:lang w:eastAsia="fr-BE"/>
        </w:rPr>
        <w:t>régulièrement</w:t>
      </w:r>
      <w:r>
        <w:rPr>
          <w:rFonts w:eastAsia="Times New Roman" w:cstheme="minorHAnsi"/>
          <w:color w:val="222222"/>
          <w:sz w:val="24"/>
          <w:szCs w:val="24"/>
          <w:lang w:eastAsia="fr-BE"/>
        </w:rPr>
        <w:t xml:space="preserve"> le club sont en quarantaine. </w:t>
      </w:r>
      <w:r w:rsidR="005D54BF">
        <w:rPr>
          <w:rFonts w:eastAsia="Times New Roman" w:cstheme="minorHAnsi"/>
          <w:color w:val="222222"/>
          <w:sz w:val="24"/>
          <w:szCs w:val="24"/>
          <w:lang w:eastAsia="fr-BE"/>
        </w:rPr>
        <w:t>Le</w:t>
      </w:r>
      <w:r>
        <w:rPr>
          <w:rFonts w:eastAsia="Times New Roman" w:cstheme="minorHAnsi"/>
          <w:color w:val="222222"/>
          <w:sz w:val="24"/>
          <w:szCs w:val="24"/>
          <w:lang w:eastAsia="fr-BE"/>
        </w:rPr>
        <w:t xml:space="preserve"> club est </w:t>
      </w:r>
      <w:r w:rsidR="005F2277">
        <w:rPr>
          <w:rFonts w:eastAsia="Times New Roman" w:cstheme="minorHAnsi"/>
          <w:color w:val="222222"/>
          <w:sz w:val="24"/>
          <w:szCs w:val="24"/>
          <w:lang w:eastAsia="fr-BE"/>
        </w:rPr>
        <w:t xml:space="preserve">donc </w:t>
      </w:r>
      <w:r>
        <w:rPr>
          <w:rFonts w:eastAsia="Times New Roman" w:cstheme="minorHAnsi"/>
          <w:color w:val="222222"/>
          <w:sz w:val="24"/>
          <w:szCs w:val="24"/>
          <w:lang w:eastAsia="fr-BE"/>
        </w:rPr>
        <w:t>actuellement sous tension.</w:t>
      </w:r>
    </w:p>
    <w:p w:rsidR="005F2277" w:rsidRDefault="005F2277" w:rsidP="00950956">
      <w:pPr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</w:p>
    <w:p w:rsidR="005D54BF" w:rsidRDefault="005D54BF" w:rsidP="00950956">
      <w:pPr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  <w:r>
        <w:rPr>
          <w:rFonts w:eastAsia="Times New Roman" w:cstheme="minorHAnsi"/>
          <w:color w:val="222222"/>
          <w:sz w:val="24"/>
          <w:szCs w:val="24"/>
          <w:lang w:eastAsia="fr-BE"/>
        </w:rPr>
        <w:t xml:space="preserve">Est-ce possible de poursuivre certaines activités par Zoom ? nombreux sont ceux qui ne sont pas en mesure d’utiliser un ordinateur. </w:t>
      </w:r>
    </w:p>
    <w:p w:rsidR="00172455" w:rsidRPr="00172455" w:rsidRDefault="00172455" w:rsidP="00172455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</w:p>
    <w:p w:rsidR="005D54BF" w:rsidRDefault="00B57B8B" w:rsidP="005D54BF">
      <w:pPr>
        <w:pStyle w:val="Paragraphedeliste"/>
        <w:numPr>
          <w:ilvl w:val="0"/>
          <w:numId w:val="18"/>
        </w:numPr>
        <w:jc w:val="both"/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</w:pPr>
      <w:r w:rsidRPr="00B57B8B"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  <w:t>CRR : réunion des antennes à la rentrée</w:t>
      </w:r>
    </w:p>
    <w:p w:rsidR="005D54BF" w:rsidRPr="005D54BF" w:rsidRDefault="005D54BF" w:rsidP="00950956">
      <w:pPr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  <w:r w:rsidRPr="005D54BF">
        <w:rPr>
          <w:rFonts w:eastAsia="Times New Roman" w:cstheme="minorHAnsi"/>
          <w:color w:val="222222"/>
          <w:sz w:val="24"/>
          <w:szCs w:val="24"/>
          <w:lang w:eastAsia="fr-BE"/>
        </w:rPr>
        <w:t>La réunion d’antenne est prévu ce vendredi 4 septembre 2020</w:t>
      </w:r>
    </w:p>
    <w:p w:rsidR="005D54BF" w:rsidRDefault="005D54BF" w:rsidP="00950956">
      <w:pPr>
        <w:shd w:val="clear" w:color="auto" w:fill="FFFFFF"/>
        <w:spacing w:after="0" w:line="240" w:lineRule="auto"/>
        <w:ind w:left="709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  <w:r w:rsidRPr="005D54BF">
        <w:rPr>
          <w:rFonts w:eastAsia="Times New Roman" w:cstheme="minorHAnsi"/>
          <w:color w:val="222222"/>
          <w:sz w:val="24"/>
          <w:szCs w:val="24"/>
          <w:lang w:eastAsia="fr-BE"/>
        </w:rPr>
        <w:t>Le C</w:t>
      </w:r>
      <w:r>
        <w:rPr>
          <w:rFonts w:eastAsia="Times New Roman" w:cstheme="minorHAnsi"/>
          <w:color w:val="222222"/>
          <w:sz w:val="24"/>
          <w:szCs w:val="24"/>
          <w:lang w:eastAsia="fr-BE"/>
        </w:rPr>
        <w:t>A</w:t>
      </w:r>
      <w:r w:rsidRPr="005D54BF">
        <w:rPr>
          <w:rFonts w:eastAsia="Times New Roman" w:cstheme="minorHAnsi"/>
          <w:color w:val="222222"/>
          <w:sz w:val="24"/>
          <w:szCs w:val="24"/>
          <w:lang w:eastAsia="fr-BE"/>
        </w:rPr>
        <w:t xml:space="preserve"> propose d’aborder le sujet</w:t>
      </w:r>
      <w:r>
        <w:rPr>
          <w:rFonts w:eastAsia="Times New Roman" w:cstheme="minorHAnsi"/>
          <w:color w:val="222222"/>
          <w:sz w:val="24"/>
          <w:szCs w:val="24"/>
          <w:lang w:eastAsia="fr-BE"/>
        </w:rPr>
        <w:t> </w:t>
      </w:r>
      <w:r w:rsidR="00C14EB6">
        <w:rPr>
          <w:rFonts w:eastAsia="Times New Roman" w:cstheme="minorHAnsi"/>
          <w:color w:val="222222"/>
          <w:sz w:val="24"/>
          <w:szCs w:val="24"/>
          <w:lang w:eastAsia="fr-BE"/>
        </w:rPr>
        <w:t xml:space="preserve">de la représentation </w:t>
      </w:r>
      <w:r w:rsidRPr="005D54BF">
        <w:rPr>
          <w:rFonts w:eastAsia="Times New Roman" w:cstheme="minorHAnsi"/>
          <w:color w:val="222222"/>
          <w:sz w:val="24"/>
          <w:szCs w:val="24"/>
          <w:lang w:eastAsia="fr-BE"/>
        </w:rPr>
        <w:t xml:space="preserve">des usagers et </w:t>
      </w:r>
      <w:r>
        <w:rPr>
          <w:rFonts w:eastAsia="Times New Roman" w:cstheme="minorHAnsi"/>
          <w:color w:val="222222"/>
          <w:sz w:val="24"/>
          <w:szCs w:val="24"/>
          <w:lang w:eastAsia="fr-BE"/>
        </w:rPr>
        <w:t xml:space="preserve">des </w:t>
      </w:r>
      <w:r w:rsidRPr="005D54BF">
        <w:rPr>
          <w:rFonts w:eastAsia="Times New Roman" w:cstheme="minorHAnsi"/>
          <w:color w:val="222222"/>
          <w:sz w:val="24"/>
          <w:szCs w:val="24"/>
          <w:lang w:eastAsia="fr-BE"/>
        </w:rPr>
        <w:t>pro</w:t>
      </w:r>
      <w:r>
        <w:rPr>
          <w:rFonts w:eastAsia="Times New Roman" w:cstheme="minorHAnsi"/>
          <w:color w:val="222222"/>
          <w:sz w:val="24"/>
          <w:szCs w:val="24"/>
          <w:lang w:eastAsia="fr-BE"/>
        </w:rPr>
        <w:t>ches</w:t>
      </w:r>
      <w:r w:rsidR="00C14EB6">
        <w:rPr>
          <w:rFonts w:eastAsia="Times New Roman" w:cstheme="minorHAnsi"/>
          <w:color w:val="222222"/>
          <w:sz w:val="24"/>
          <w:szCs w:val="24"/>
          <w:lang w:eastAsia="fr-BE"/>
        </w:rPr>
        <w:t xml:space="preserve"> et de ses enjeux.</w:t>
      </w:r>
    </w:p>
    <w:p w:rsidR="005D54BF" w:rsidRPr="005D54BF" w:rsidRDefault="005D54BF" w:rsidP="005D54B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fr-BE"/>
        </w:rPr>
      </w:pPr>
    </w:p>
    <w:p w:rsidR="00B57B8B" w:rsidRPr="00B57B8B" w:rsidRDefault="00B57B8B" w:rsidP="00B57B8B">
      <w:pPr>
        <w:pStyle w:val="Paragraphedeliste"/>
        <w:numPr>
          <w:ilvl w:val="0"/>
          <w:numId w:val="18"/>
        </w:numPr>
        <w:jc w:val="both"/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</w:pPr>
      <w:r w:rsidRPr="00B57B8B"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  <w:t>Divers</w:t>
      </w:r>
    </w:p>
    <w:p w:rsidR="00B57B8B" w:rsidRDefault="00C14EB6" w:rsidP="00C14EB6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222222"/>
          <w:sz w:val="24"/>
          <w:szCs w:val="24"/>
          <w:lang w:eastAsia="fr-BE"/>
        </w:rPr>
      </w:pPr>
      <w:r>
        <w:rPr>
          <w:rFonts w:eastAsia="Times New Roman" w:cstheme="minorHAnsi"/>
          <w:color w:val="222222"/>
          <w:sz w:val="24"/>
          <w:szCs w:val="24"/>
          <w:lang w:eastAsia="fr-BE"/>
        </w:rPr>
        <w:t>F.D</w:t>
      </w:r>
    </w:p>
    <w:p w:rsidR="005D6D2E" w:rsidRPr="005D54BF" w:rsidRDefault="005D6D2E" w:rsidP="005D54BF">
      <w:pPr>
        <w:jc w:val="both"/>
        <w:rPr>
          <w:rFonts w:asciiTheme="majorHAnsi" w:eastAsia="SimSun" w:hAnsiTheme="majorHAnsi" w:cs="font309"/>
          <w:caps/>
          <w:color w:val="307AB8"/>
          <w:sz w:val="24"/>
          <w:szCs w:val="26"/>
          <w:lang w:eastAsia="ar-SA"/>
        </w:rPr>
      </w:pPr>
    </w:p>
    <w:p w:rsidR="00B725BC" w:rsidRPr="00D0149A" w:rsidRDefault="00B725BC" w:rsidP="00EF0846">
      <w:pPr>
        <w:spacing w:line="240" w:lineRule="auto"/>
        <w:jc w:val="both"/>
        <w:rPr>
          <w:rFonts w:asciiTheme="majorHAnsi" w:hAnsiTheme="majorHAnsi"/>
        </w:rPr>
      </w:pPr>
      <w:bookmarkStart w:id="0" w:name="_GoBack"/>
      <w:bookmarkEnd w:id="0"/>
    </w:p>
    <w:sectPr w:rsidR="00B725BC" w:rsidRPr="00D01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9D9" w:rsidRDefault="000169D9" w:rsidP="00E10286">
      <w:pPr>
        <w:spacing w:after="0" w:line="240" w:lineRule="auto"/>
      </w:pPr>
      <w:r>
        <w:separator/>
      </w:r>
    </w:p>
  </w:endnote>
  <w:endnote w:type="continuationSeparator" w:id="0">
    <w:p w:rsidR="000169D9" w:rsidRDefault="000169D9" w:rsidP="00E10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unded Elegance">
    <w:altName w:val="Segoe UI Historic"/>
    <w:charset w:val="00"/>
    <w:family w:val="roman"/>
    <w:pitch w:val="variable"/>
    <w:sig w:usb0="A0002BBF" w:usb1="D001E4FB" w:usb2="0000000A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9">
    <w:altName w:val="Times New Roman"/>
    <w:charset w:val="00"/>
    <w:family w:val="auto"/>
    <w:pitch w:val="variable"/>
  </w:font>
  <w:font w:name="Norwester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9D9" w:rsidRDefault="000169D9" w:rsidP="00E10286">
      <w:pPr>
        <w:spacing w:after="0" w:line="240" w:lineRule="auto"/>
      </w:pPr>
      <w:r>
        <w:separator/>
      </w:r>
    </w:p>
  </w:footnote>
  <w:footnote w:type="continuationSeparator" w:id="0">
    <w:p w:rsidR="000169D9" w:rsidRDefault="000169D9" w:rsidP="00E10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FA460B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BC3E10"/>
    <w:multiLevelType w:val="hybridMultilevel"/>
    <w:tmpl w:val="8480BDD6"/>
    <w:lvl w:ilvl="0" w:tplc="6270C502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9329D"/>
    <w:multiLevelType w:val="hybridMultilevel"/>
    <w:tmpl w:val="F296FE14"/>
    <w:lvl w:ilvl="0" w:tplc="8FBA62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135AA2FC">
      <w:start w:val="73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F5C9F"/>
    <w:multiLevelType w:val="hybridMultilevel"/>
    <w:tmpl w:val="4FCA48F4"/>
    <w:lvl w:ilvl="0" w:tplc="0030ADB4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97842"/>
    <w:multiLevelType w:val="hybridMultilevel"/>
    <w:tmpl w:val="A6B6107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B091D"/>
    <w:multiLevelType w:val="hybridMultilevel"/>
    <w:tmpl w:val="062C3280"/>
    <w:lvl w:ilvl="0" w:tplc="20E68606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bullet"/>
      <w:pStyle w:val="Titre2NW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11CF3"/>
    <w:multiLevelType w:val="hybridMultilevel"/>
    <w:tmpl w:val="92345C3C"/>
    <w:lvl w:ilvl="0" w:tplc="E28C9F4C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5B9BD5" w:themeColor="accent1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B25BC"/>
    <w:multiLevelType w:val="hybridMultilevel"/>
    <w:tmpl w:val="27D2E5D6"/>
    <w:lvl w:ilvl="0" w:tplc="E28C9F4C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5B9BD5" w:themeColor="accent1"/>
      </w:rPr>
    </w:lvl>
    <w:lvl w:ilvl="1" w:tplc="08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2B150AD4"/>
    <w:multiLevelType w:val="hybridMultilevel"/>
    <w:tmpl w:val="E3CA4EEC"/>
    <w:lvl w:ilvl="0" w:tplc="3D9AB65C">
      <w:start w:val="1"/>
      <w:numFmt w:val="decimal"/>
      <w:pStyle w:val="Titre2rapportCA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54090"/>
    <w:multiLevelType w:val="multilevel"/>
    <w:tmpl w:val="1060B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50166A"/>
    <w:multiLevelType w:val="hybridMultilevel"/>
    <w:tmpl w:val="14C418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F063B"/>
    <w:multiLevelType w:val="hybridMultilevel"/>
    <w:tmpl w:val="D604DFC8"/>
    <w:lvl w:ilvl="0" w:tplc="A5FAD026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F5179"/>
    <w:multiLevelType w:val="hybridMultilevel"/>
    <w:tmpl w:val="5776AA4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A5F56"/>
    <w:multiLevelType w:val="hybridMultilevel"/>
    <w:tmpl w:val="72D4B4E2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A4B638B"/>
    <w:multiLevelType w:val="hybridMultilevel"/>
    <w:tmpl w:val="1388879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80233"/>
    <w:multiLevelType w:val="hybridMultilevel"/>
    <w:tmpl w:val="F94A2C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37F20"/>
    <w:multiLevelType w:val="hybridMultilevel"/>
    <w:tmpl w:val="C19C332A"/>
    <w:lvl w:ilvl="0" w:tplc="CC0EE946">
      <w:start w:val="2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483487"/>
    <w:multiLevelType w:val="hybridMultilevel"/>
    <w:tmpl w:val="F94A2C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E42E5"/>
    <w:multiLevelType w:val="hybridMultilevel"/>
    <w:tmpl w:val="338856DE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9223B"/>
    <w:multiLevelType w:val="hybridMultilevel"/>
    <w:tmpl w:val="E690E298"/>
    <w:lvl w:ilvl="0" w:tplc="414A09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pStyle w:val="Titr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D645A"/>
    <w:multiLevelType w:val="hybridMultilevel"/>
    <w:tmpl w:val="9528B1F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034BF"/>
    <w:multiLevelType w:val="hybridMultilevel"/>
    <w:tmpl w:val="6EFE74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21028"/>
    <w:multiLevelType w:val="hybridMultilevel"/>
    <w:tmpl w:val="220C8EE2"/>
    <w:lvl w:ilvl="0" w:tplc="79EE2D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13778A"/>
    <w:multiLevelType w:val="hybridMultilevel"/>
    <w:tmpl w:val="D6E6AD7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8B2A67"/>
    <w:multiLevelType w:val="hybridMultilevel"/>
    <w:tmpl w:val="F94A2C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31CB6"/>
    <w:multiLevelType w:val="hybridMultilevel"/>
    <w:tmpl w:val="2EE8F4E8"/>
    <w:lvl w:ilvl="0" w:tplc="063EC506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25"/>
  </w:num>
  <w:num w:numId="4">
    <w:abstractNumId w:val="9"/>
  </w:num>
  <w:num w:numId="5">
    <w:abstractNumId w:val="5"/>
  </w:num>
  <w:num w:numId="6">
    <w:abstractNumId w:val="12"/>
  </w:num>
  <w:num w:numId="7">
    <w:abstractNumId w:val="0"/>
  </w:num>
  <w:num w:numId="8">
    <w:abstractNumId w:val="23"/>
  </w:num>
  <w:num w:numId="9">
    <w:abstractNumId w:val="0"/>
  </w:num>
  <w:num w:numId="10">
    <w:abstractNumId w:val="14"/>
  </w:num>
  <w:num w:numId="11">
    <w:abstractNumId w:val="7"/>
  </w:num>
  <w:num w:numId="12">
    <w:abstractNumId w:val="6"/>
  </w:num>
  <w:num w:numId="13">
    <w:abstractNumId w:val="20"/>
  </w:num>
  <w:num w:numId="14">
    <w:abstractNumId w:val="8"/>
  </w:num>
  <w:num w:numId="15">
    <w:abstractNumId w:val="4"/>
  </w:num>
  <w:num w:numId="16">
    <w:abstractNumId w:val="3"/>
  </w:num>
  <w:num w:numId="17">
    <w:abstractNumId w:val="1"/>
  </w:num>
  <w:num w:numId="18">
    <w:abstractNumId w:val="17"/>
  </w:num>
  <w:num w:numId="19">
    <w:abstractNumId w:val="16"/>
  </w:num>
  <w:num w:numId="20">
    <w:abstractNumId w:val="2"/>
  </w:num>
  <w:num w:numId="21">
    <w:abstractNumId w:val="11"/>
  </w:num>
  <w:num w:numId="22">
    <w:abstractNumId w:val="24"/>
  </w:num>
  <w:num w:numId="23">
    <w:abstractNumId w:val="15"/>
  </w:num>
  <w:num w:numId="24">
    <w:abstractNumId w:val="21"/>
  </w:num>
  <w:num w:numId="25">
    <w:abstractNumId w:val="18"/>
  </w:num>
  <w:num w:numId="26">
    <w:abstractNumId w:val="10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F58"/>
    <w:rsid w:val="000004A6"/>
    <w:rsid w:val="0000257A"/>
    <w:rsid w:val="000169D9"/>
    <w:rsid w:val="0002670C"/>
    <w:rsid w:val="00040CD6"/>
    <w:rsid w:val="00091F14"/>
    <w:rsid w:val="000A10ED"/>
    <w:rsid w:val="000D09A5"/>
    <w:rsid w:val="000E71AD"/>
    <w:rsid w:val="000F2EB5"/>
    <w:rsid w:val="00114D4B"/>
    <w:rsid w:val="00126AD9"/>
    <w:rsid w:val="0014043A"/>
    <w:rsid w:val="00145F8D"/>
    <w:rsid w:val="00157492"/>
    <w:rsid w:val="00162F3F"/>
    <w:rsid w:val="00171E13"/>
    <w:rsid w:val="00172455"/>
    <w:rsid w:val="001B3152"/>
    <w:rsid w:val="001B439E"/>
    <w:rsid w:val="001F6E9D"/>
    <w:rsid w:val="0020649C"/>
    <w:rsid w:val="00217FCC"/>
    <w:rsid w:val="002429AB"/>
    <w:rsid w:val="00250F58"/>
    <w:rsid w:val="0029322E"/>
    <w:rsid w:val="002B0617"/>
    <w:rsid w:val="002B3152"/>
    <w:rsid w:val="002B3875"/>
    <w:rsid w:val="002B6B96"/>
    <w:rsid w:val="002E1FE3"/>
    <w:rsid w:val="003025C1"/>
    <w:rsid w:val="003075E1"/>
    <w:rsid w:val="00323C44"/>
    <w:rsid w:val="00325845"/>
    <w:rsid w:val="00344A93"/>
    <w:rsid w:val="003622ED"/>
    <w:rsid w:val="00382805"/>
    <w:rsid w:val="00390F6C"/>
    <w:rsid w:val="0039676D"/>
    <w:rsid w:val="003E6253"/>
    <w:rsid w:val="003F0035"/>
    <w:rsid w:val="00400603"/>
    <w:rsid w:val="00414471"/>
    <w:rsid w:val="00450E73"/>
    <w:rsid w:val="004603F5"/>
    <w:rsid w:val="004B462A"/>
    <w:rsid w:val="004B66AE"/>
    <w:rsid w:val="004C1A49"/>
    <w:rsid w:val="004D58F0"/>
    <w:rsid w:val="004E7326"/>
    <w:rsid w:val="004F17C9"/>
    <w:rsid w:val="004F23E7"/>
    <w:rsid w:val="005158BF"/>
    <w:rsid w:val="005208C4"/>
    <w:rsid w:val="00530275"/>
    <w:rsid w:val="00546021"/>
    <w:rsid w:val="00554329"/>
    <w:rsid w:val="00574281"/>
    <w:rsid w:val="005D54BF"/>
    <w:rsid w:val="005D6D2E"/>
    <w:rsid w:val="005E63DF"/>
    <w:rsid w:val="005F2277"/>
    <w:rsid w:val="00620034"/>
    <w:rsid w:val="0063212F"/>
    <w:rsid w:val="006635C9"/>
    <w:rsid w:val="00663967"/>
    <w:rsid w:val="00665FD8"/>
    <w:rsid w:val="006B022D"/>
    <w:rsid w:val="006B110E"/>
    <w:rsid w:val="00733E59"/>
    <w:rsid w:val="00735F1F"/>
    <w:rsid w:val="00743FA4"/>
    <w:rsid w:val="007A3023"/>
    <w:rsid w:val="007B7235"/>
    <w:rsid w:val="00856B20"/>
    <w:rsid w:val="008806D1"/>
    <w:rsid w:val="0088317B"/>
    <w:rsid w:val="00883EC1"/>
    <w:rsid w:val="00887E47"/>
    <w:rsid w:val="008A5C9A"/>
    <w:rsid w:val="008B654D"/>
    <w:rsid w:val="008C5B7A"/>
    <w:rsid w:val="008D5EAF"/>
    <w:rsid w:val="008F31DE"/>
    <w:rsid w:val="009205DC"/>
    <w:rsid w:val="009330E3"/>
    <w:rsid w:val="0094598E"/>
    <w:rsid w:val="00950956"/>
    <w:rsid w:val="0096775F"/>
    <w:rsid w:val="009734CE"/>
    <w:rsid w:val="009768D0"/>
    <w:rsid w:val="009A4D98"/>
    <w:rsid w:val="009B0184"/>
    <w:rsid w:val="009D1CF3"/>
    <w:rsid w:val="009D747D"/>
    <w:rsid w:val="009F4CF4"/>
    <w:rsid w:val="00A236B2"/>
    <w:rsid w:val="00A71600"/>
    <w:rsid w:val="00A74D1E"/>
    <w:rsid w:val="00A81214"/>
    <w:rsid w:val="00A9014B"/>
    <w:rsid w:val="00A96099"/>
    <w:rsid w:val="00AC7C2E"/>
    <w:rsid w:val="00AD1A2E"/>
    <w:rsid w:val="00B249DA"/>
    <w:rsid w:val="00B25107"/>
    <w:rsid w:val="00B54194"/>
    <w:rsid w:val="00B57B8B"/>
    <w:rsid w:val="00B725BC"/>
    <w:rsid w:val="00B924DF"/>
    <w:rsid w:val="00B938F7"/>
    <w:rsid w:val="00BA7FF5"/>
    <w:rsid w:val="00BE7C9E"/>
    <w:rsid w:val="00BF1151"/>
    <w:rsid w:val="00BF2E4B"/>
    <w:rsid w:val="00BF552B"/>
    <w:rsid w:val="00C10276"/>
    <w:rsid w:val="00C136DC"/>
    <w:rsid w:val="00C14EB6"/>
    <w:rsid w:val="00C14FD8"/>
    <w:rsid w:val="00C25333"/>
    <w:rsid w:val="00C27EC5"/>
    <w:rsid w:val="00C310DC"/>
    <w:rsid w:val="00C6072E"/>
    <w:rsid w:val="00CA0BBE"/>
    <w:rsid w:val="00CA5470"/>
    <w:rsid w:val="00CA5643"/>
    <w:rsid w:val="00CA5A2E"/>
    <w:rsid w:val="00CF5771"/>
    <w:rsid w:val="00D0149A"/>
    <w:rsid w:val="00D06B16"/>
    <w:rsid w:val="00D236CA"/>
    <w:rsid w:val="00D37C37"/>
    <w:rsid w:val="00D52E4B"/>
    <w:rsid w:val="00D62C29"/>
    <w:rsid w:val="00D71F00"/>
    <w:rsid w:val="00D74F89"/>
    <w:rsid w:val="00DD7C45"/>
    <w:rsid w:val="00DF107A"/>
    <w:rsid w:val="00DF3D8B"/>
    <w:rsid w:val="00E10286"/>
    <w:rsid w:val="00E37EC1"/>
    <w:rsid w:val="00E455C3"/>
    <w:rsid w:val="00E45F66"/>
    <w:rsid w:val="00E82A49"/>
    <w:rsid w:val="00E82E3F"/>
    <w:rsid w:val="00E8663F"/>
    <w:rsid w:val="00ED6665"/>
    <w:rsid w:val="00EF0846"/>
    <w:rsid w:val="00EF1A11"/>
    <w:rsid w:val="00F0779C"/>
    <w:rsid w:val="00F2010B"/>
    <w:rsid w:val="00F22D92"/>
    <w:rsid w:val="00F251ED"/>
    <w:rsid w:val="00F339C0"/>
    <w:rsid w:val="00F51DFD"/>
    <w:rsid w:val="00F55E18"/>
    <w:rsid w:val="00F641B9"/>
    <w:rsid w:val="00F803D6"/>
    <w:rsid w:val="00FF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CC490"/>
  <w15:chartTrackingRefBased/>
  <w15:docId w15:val="{BA2DB6F8-CA39-4FCB-AF8B-6DB20A75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149A"/>
  </w:style>
  <w:style w:type="paragraph" w:styleId="Titre1">
    <w:name w:val="heading 1"/>
    <w:basedOn w:val="Normal"/>
    <w:next w:val="Normal"/>
    <w:link w:val="Titre1Car"/>
    <w:uiPriority w:val="9"/>
    <w:qFormat/>
    <w:rsid w:val="00D0149A"/>
    <w:pPr>
      <w:keepNext/>
      <w:keepLines/>
      <w:spacing w:before="240" w:after="0"/>
      <w:outlineLvl w:val="0"/>
    </w:pPr>
    <w:rPr>
      <w:rFonts w:ascii="Rounded Elegance" w:eastAsiaTheme="majorEastAsia" w:hAnsi="Rounded Elegance" w:cstheme="majorBidi"/>
      <w:color w:val="2E74B5" w:themeColor="accent1" w:themeShade="BF"/>
      <w:sz w:val="40"/>
      <w:szCs w:val="32"/>
    </w:rPr>
  </w:style>
  <w:style w:type="paragraph" w:styleId="Titre2">
    <w:name w:val="heading 2"/>
    <w:basedOn w:val="Normal"/>
    <w:next w:val="Corpsdetexte"/>
    <w:link w:val="Titre2Car"/>
    <w:qFormat/>
    <w:rsid w:val="00D0149A"/>
    <w:pPr>
      <w:keepNext/>
      <w:keepLines/>
      <w:numPr>
        <w:ilvl w:val="1"/>
        <w:numId w:val="1"/>
      </w:numPr>
      <w:suppressAutoHyphens/>
      <w:spacing w:before="40" w:after="0" w:line="256" w:lineRule="auto"/>
      <w:outlineLvl w:val="1"/>
    </w:pPr>
    <w:rPr>
      <w:rFonts w:ascii="Calibri Light" w:eastAsia="SimSun" w:hAnsi="Calibri Light" w:cs="font309"/>
      <w:color w:val="2E74B5"/>
      <w:sz w:val="26"/>
      <w:szCs w:val="26"/>
      <w:lang w:eastAsia="ar-SA"/>
    </w:rPr>
  </w:style>
  <w:style w:type="paragraph" w:styleId="Titre3">
    <w:name w:val="heading 3"/>
    <w:aliases w:val="Titre 3 NW"/>
    <w:basedOn w:val="Normal"/>
    <w:next w:val="Normal"/>
    <w:link w:val="Titre3Car"/>
    <w:uiPriority w:val="9"/>
    <w:unhideWhenUsed/>
    <w:qFormat/>
    <w:rsid w:val="00D0149A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color w:val="40A6F7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014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149A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D0149A"/>
    <w:rPr>
      <w:rFonts w:ascii="Calibri Light" w:eastAsia="SimSun" w:hAnsi="Calibri Light" w:cs="font309"/>
      <w:color w:val="2E74B5"/>
      <w:sz w:val="26"/>
      <w:szCs w:val="26"/>
      <w:lang w:eastAsia="ar-SA"/>
    </w:rPr>
  </w:style>
  <w:style w:type="character" w:customStyle="1" w:styleId="Titre1Car">
    <w:name w:val="Titre 1 Car"/>
    <w:basedOn w:val="Policepardfaut"/>
    <w:link w:val="Titre1"/>
    <w:uiPriority w:val="9"/>
    <w:rsid w:val="00D0149A"/>
    <w:rPr>
      <w:rFonts w:ascii="Rounded Elegance" w:eastAsiaTheme="majorEastAsia" w:hAnsi="Rounded Elegance" w:cstheme="majorBidi"/>
      <w:color w:val="2E74B5" w:themeColor="accent1" w:themeShade="BF"/>
      <w:sz w:val="40"/>
      <w:szCs w:val="32"/>
    </w:rPr>
  </w:style>
  <w:style w:type="character" w:customStyle="1" w:styleId="Titre3Car">
    <w:name w:val="Titre 3 Car"/>
    <w:aliases w:val="Titre 3 NW Car"/>
    <w:basedOn w:val="Policepardfaut"/>
    <w:link w:val="Titre3"/>
    <w:uiPriority w:val="9"/>
    <w:rsid w:val="00D0149A"/>
    <w:rPr>
      <w:rFonts w:asciiTheme="majorHAnsi" w:eastAsiaTheme="majorEastAsia" w:hAnsiTheme="majorHAnsi" w:cstheme="majorBidi"/>
      <w:color w:val="40A6F7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E10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0286"/>
  </w:style>
  <w:style w:type="paragraph" w:styleId="Pieddepage">
    <w:name w:val="footer"/>
    <w:basedOn w:val="Normal"/>
    <w:link w:val="PieddepageCar"/>
    <w:uiPriority w:val="99"/>
    <w:unhideWhenUsed/>
    <w:rsid w:val="00E10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0286"/>
  </w:style>
  <w:style w:type="paragraph" w:customStyle="1" w:styleId="Normal1">
    <w:name w:val="Normal1"/>
    <w:link w:val="normalCar"/>
    <w:rsid w:val="006B110E"/>
    <w:pPr>
      <w:spacing w:after="200" w:line="276" w:lineRule="auto"/>
    </w:pPr>
    <w:rPr>
      <w:rFonts w:ascii="Calibri" w:eastAsia="Times New Roman" w:hAnsi="Calibri" w:cs="Calibri"/>
      <w:lang w:eastAsia="fr-BE"/>
    </w:rPr>
  </w:style>
  <w:style w:type="paragraph" w:customStyle="1" w:styleId="Sansinterligne1">
    <w:name w:val="Sans interligne1"/>
    <w:rsid w:val="006B110E"/>
    <w:pPr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Times New Roman" w:hAnsi="Calibri" w:cs="Calibri"/>
      <w:position w:val="-1"/>
      <w:lang w:eastAsia="ar-SA"/>
    </w:rPr>
  </w:style>
  <w:style w:type="paragraph" w:customStyle="1" w:styleId="titreCA">
    <w:name w:val="titre CA"/>
    <w:basedOn w:val="Normal1"/>
    <w:link w:val="titreCACar"/>
    <w:rsid w:val="006B110E"/>
    <w:pPr>
      <w:shd w:val="clear" w:color="auto" w:fill="FFFFFF"/>
      <w:spacing w:before="280" w:after="280" w:line="240" w:lineRule="auto"/>
    </w:pPr>
    <w:rPr>
      <w:rFonts w:ascii="Century Gothic" w:hAnsi="Century Gothic" w:cs="Arial"/>
      <w:b/>
      <w:color w:val="222222"/>
      <w:sz w:val="20"/>
      <w:szCs w:val="20"/>
      <w:u w:val="single"/>
    </w:rPr>
  </w:style>
  <w:style w:type="character" w:customStyle="1" w:styleId="normalCar">
    <w:name w:val="normal Car"/>
    <w:basedOn w:val="Policepardfaut"/>
    <w:link w:val="Normal1"/>
    <w:rsid w:val="006B110E"/>
    <w:rPr>
      <w:rFonts w:ascii="Calibri" w:eastAsia="Times New Roman" w:hAnsi="Calibri" w:cs="Calibri"/>
      <w:lang w:eastAsia="fr-BE"/>
    </w:rPr>
  </w:style>
  <w:style w:type="character" w:customStyle="1" w:styleId="titreCACar">
    <w:name w:val="titre CA Car"/>
    <w:basedOn w:val="normalCar"/>
    <w:link w:val="titreCA"/>
    <w:rsid w:val="006B110E"/>
    <w:rPr>
      <w:rFonts w:ascii="Century Gothic" w:eastAsia="Times New Roman" w:hAnsi="Century Gothic" w:cs="Arial"/>
      <w:b/>
      <w:color w:val="222222"/>
      <w:sz w:val="20"/>
      <w:szCs w:val="20"/>
      <w:u w:val="single"/>
      <w:shd w:val="clear" w:color="auto" w:fill="FFFFFF"/>
      <w:lang w:eastAsia="fr-BE"/>
    </w:rPr>
  </w:style>
  <w:style w:type="paragraph" w:customStyle="1" w:styleId="Titre2NW">
    <w:name w:val="Titre 2 NW"/>
    <w:basedOn w:val="Normal"/>
    <w:link w:val="Titre2NWCar"/>
    <w:qFormat/>
    <w:rsid w:val="00D0149A"/>
    <w:pPr>
      <w:keepNext/>
      <w:keepLines/>
      <w:numPr>
        <w:ilvl w:val="1"/>
        <w:numId w:val="5"/>
      </w:numPr>
      <w:tabs>
        <w:tab w:val="num" w:pos="0"/>
      </w:tabs>
      <w:suppressAutoHyphens/>
      <w:spacing w:before="240" w:after="120" w:line="256" w:lineRule="auto"/>
      <w:ind w:left="0" w:firstLine="0"/>
      <w:outlineLvl w:val="1"/>
    </w:pPr>
    <w:rPr>
      <w:rFonts w:ascii="Rounded Elegance" w:eastAsia="SimSun" w:hAnsi="Rounded Elegance" w:cs="font309"/>
      <w:caps/>
      <w:color w:val="307AB8"/>
      <w:sz w:val="24"/>
      <w:szCs w:val="26"/>
      <w:lang w:eastAsia="ar-SA"/>
    </w:rPr>
  </w:style>
  <w:style w:type="character" w:customStyle="1" w:styleId="Titre2NWCar">
    <w:name w:val="Titre 2 NW Car"/>
    <w:basedOn w:val="Policepardfaut"/>
    <w:link w:val="Titre2NW"/>
    <w:rsid w:val="00D0149A"/>
    <w:rPr>
      <w:rFonts w:ascii="Rounded Elegance" w:eastAsia="SimSun" w:hAnsi="Rounded Elegance" w:cs="font309"/>
      <w:caps/>
      <w:color w:val="307AB8"/>
      <w:sz w:val="24"/>
      <w:szCs w:val="26"/>
      <w:lang w:eastAsia="ar-SA"/>
    </w:rPr>
  </w:style>
  <w:style w:type="paragraph" w:customStyle="1" w:styleId="Titre1NW">
    <w:name w:val="Titre 1 NW"/>
    <w:basedOn w:val="En-ttedetabledesmatires"/>
    <w:link w:val="Titre1NWCar"/>
    <w:autoRedefine/>
    <w:qFormat/>
    <w:rsid w:val="00D0149A"/>
    <w:pPr>
      <w:spacing w:after="120"/>
      <w:jc w:val="center"/>
    </w:pPr>
    <w:rPr>
      <w:color w:val="307AB8"/>
      <w:sz w:val="36"/>
      <w:lang w:val="fr-FR"/>
    </w:rPr>
  </w:style>
  <w:style w:type="character" w:customStyle="1" w:styleId="Titre1NWCar">
    <w:name w:val="Titre 1 NW Car"/>
    <w:basedOn w:val="En-ttedetabledesmatiresCar"/>
    <w:link w:val="Titre1NW"/>
    <w:rsid w:val="00D0149A"/>
    <w:rPr>
      <w:rFonts w:ascii="Rounded Elegance" w:eastAsiaTheme="majorEastAsia" w:hAnsi="Rounded Elegance" w:cstheme="majorBidi"/>
      <w:color w:val="307AB8"/>
      <w:sz w:val="36"/>
      <w:szCs w:val="32"/>
      <w:lang w:val="fr-FR" w:eastAsia="fr-BE"/>
    </w:rPr>
  </w:style>
  <w:style w:type="paragraph" w:styleId="En-ttedetabledesmatires">
    <w:name w:val="TOC Heading"/>
    <w:basedOn w:val="Titre1"/>
    <w:next w:val="Normal"/>
    <w:link w:val="En-ttedetabledesmatiresCar"/>
    <w:uiPriority w:val="39"/>
    <w:semiHidden/>
    <w:unhideWhenUsed/>
    <w:qFormat/>
    <w:rsid w:val="00D0149A"/>
    <w:pPr>
      <w:outlineLvl w:val="9"/>
    </w:pPr>
    <w:rPr>
      <w:lang w:eastAsia="fr-B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0149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0149A"/>
  </w:style>
  <w:style w:type="character" w:customStyle="1" w:styleId="Titre4Car">
    <w:name w:val="Titre 4 Car"/>
    <w:basedOn w:val="Policepardfaut"/>
    <w:link w:val="Titre4"/>
    <w:uiPriority w:val="9"/>
    <w:semiHidden/>
    <w:rsid w:val="00D0149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">
    <w:name w:val="Title"/>
    <w:basedOn w:val="Normal"/>
    <w:next w:val="Normal"/>
    <w:link w:val="TitreCar"/>
    <w:qFormat/>
    <w:rsid w:val="00D014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D01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149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D0149A"/>
    <w:rPr>
      <w:rFonts w:eastAsiaTheme="minorEastAsia"/>
      <w:color w:val="5A5A5A" w:themeColor="text1" w:themeTint="A5"/>
      <w:spacing w:val="15"/>
    </w:rPr>
  </w:style>
  <w:style w:type="paragraph" w:styleId="Sansinterligne">
    <w:name w:val="No Spacing"/>
    <w:link w:val="SansinterligneCar"/>
    <w:uiPriority w:val="1"/>
    <w:qFormat/>
    <w:rsid w:val="00D0149A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D0149A"/>
  </w:style>
  <w:style w:type="character" w:customStyle="1" w:styleId="En-ttedetabledesmatiresCar">
    <w:name w:val="En-tête de table des matières Car"/>
    <w:basedOn w:val="Titre1Car"/>
    <w:link w:val="En-ttedetabledesmatires"/>
    <w:uiPriority w:val="39"/>
    <w:semiHidden/>
    <w:rsid w:val="00D0149A"/>
    <w:rPr>
      <w:rFonts w:ascii="Rounded Elegance" w:eastAsiaTheme="majorEastAsia" w:hAnsi="Rounded Elegance" w:cstheme="majorBidi"/>
      <w:color w:val="2E74B5" w:themeColor="accent1" w:themeShade="BF"/>
      <w:sz w:val="40"/>
      <w:szCs w:val="32"/>
      <w:lang w:eastAsia="fr-BE"/>
    </w:rPr>
  </w:style>
  <w:style w:type="paragraph" w:customStyle="1" w:styleId="Titre2rapportCA">
    <w:name w:val="Titre 2 rapport CA"/>
    <w:basedOn w:val="Titre2NW"/>
    <w:link w:val="Titre2rapportCACar"/>
    <w:qFormat/>
    <w:rsid w:val="0020649C"/>
    <w:pPr>
      <w:numPr>
        <w:ilvl w:val="0"/>
        <w:numId w:val="14"/>
      </w:numPr>
    </w:pPr>
    <w:rPr>
      <w:rFonts w:asciiTheme="majorHAnsi" w:hAnsiTheme="majorHAnsi"/>
    </w:rPr>
  </w:style>
  <w:style w:type="character" w:customStyle="1" w:styleId="Titre2rapportCACar">
    <w:name w:val="Titre 2 rapport CA Car"/>
    <w:basedOn w:val="Titre2NWCar"/>
    <w:link w:val="Titre2rapportCA"/>
    <w:rsid w:val="0020649C"/>
    <w:rPr>
      <w:rFonts w:asciiTheme="majorHAnsi" w:eastAsia="SimSun" w:hAnsiTheme="majorHAnsi" w:cs="font309"/>
      <w:caps/>
      <w:color w:val="307AB8"/>
      <w:sz w:val="24"/>
      <w:szCs w:val="26"/>
      <w:lang w:eastAsia="ar-SA"/>
    </w:rPr>
  </w:style>
  <w:style w:type="character" w:styleId="Lienhypertexte">
    <w:name w:val="Hyperlink"/>
    <w:basedOn w:val="Policepardfaut"/>
    <w:uiPriority w:val="99"/>
    <w:unhideWhenUsed/>
    <w:rsid w:val="00B249DA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55E18"/>
    <w:rPr>
      <w:color w:val="605E5C"/>
      <w:shd w:val="clear" w:color="auto" w:fill="E1DFDD"/>
    </w:rPr>
  </w:style>
  <w:style w:type="paragraph" w:customStyle="1" w:styleId="onecomwebmail-msonormal">
    <w:name w:val="onecomwebmail-msonormal"/>
    <w:basedOn w:val="Normal"/>
    <w:rsid w:val="00E8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F31D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F31D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F31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3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1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04522-7A4E-44FB-AB11-5F2D3F934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858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Norois L3</dc:creator>
  <cp:keywords/>
  <dc:description/>
  <cp:lastModifiedBy>LNR-NET</cp:lastModifiedBy>
  <cp:revision>7</cp:revision>
  <cp:lastPrinted>2020-04-13T15:36:00Z</cp:lastPrinted>
  <dcterms:created xsi:type="dcterms:W3CDTF">2020-09-15T07:29:00Z</dcterms:created>
  <dcterms:modified xsi:type="dcterms:W3CDTF">2020-09-18T08:20:00Z</dcterms:modified>
</cp:coreProperties>
</file>